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0182FDD0" w:rsidR="00C0693E" w:rsidRPr="00A40943" w:rsidRDefault="00B61DD1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="00C0693E" w:rsidRPr="00A40943">
              <w:rPr>
                <w:b/>
                <w:bCs/>
                <w:i/>
                <w:iCs/>
                <w:sz w:val="22"/>
                <w:szCs w:val="22"/>
              </w:rPr>
              <w:t>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Иркутская обл, г.о. город Братск, г Братск, п/р П 04, зд.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476D9411" w:rsidR="00C0693E" w:rsidRPr="00A40943" w:rsidRDefault="00C0693E" w:rsidP="002937EC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Идентификационный номер </w:t>
            </w:r>
            <w:r w:rsidR="002937EC">
              <w:rPr>
                <w:sz w:val="22"/>
                <w:szCs w:val="22"/>
              </w:rPr>
              <w:t>налогоплательщика (</w:t>
            </w:r>
            <w:r>
              <w:rPr>
                <w:sz w:val="22"/>
                <w:szCs w:val="22"/>
              </w:rPr>
              <w:t>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07963D13" w:rsidR="00C0693E" w:rsidRPr="00690FE5" w:rsidRDefault="00C0693E" w:rsidP="002937EC">
            <w:pPr>
              <w:ind w:right="57"/>
            </w:pPr>
            <w:r>
              <w:rPr>
                <w:sz w:val="22"/>
                <w:szCs w:val="22"/>
              </w:rPr>
              <w:t>1.</w:t>
            </w:r>
            <w:r w:rsidR="002937EC">
              <w:rPr>
                <w:sz w:val="22"/>
                <w:szCs w:val="22"/>
              </w:rPr>
              <w:t>5.</w:t>
            </w:r>
            <w:r w:rsidR="002937EC" w:rsidRPr="00A40943">
              <w:rPr>
                <w:sz w:val="22"/>
                <w:szCs w:val="22"/>
              </w:rPr>
              <w:t xml:space="preserve"> Уникальный</w:t>
            </w:r>
            <w:r w:rsidRPr="00A40943">
              <w:rPr>
                <w:sz w:val="22"/>
                <w:szCs w:val="22"/>
              </w:rPr>
              <w:t xml:space="preserve">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0112DB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0112DB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2937EC">
            <w:pPr>
              <w:ind w:right="57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59797ACE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112DB">
              <w:rPr>
                <w:b/>
                <w:bCs/>
                <w:i/>
                <w:iCs/>
                <w:sz w:val="22"/>
                <w:szCs w:val="22"/>
                <w:lang w:val="en-US"/>
              </w:rPr>
              <w:t>26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1DD1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136C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D21C1B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C327E3">
        <w:trPr>
          <w:trHeight w:val="2748"/>
        </w:trPr>
        <w:tc>
          <w:tcPr>
            <w:tcW w:w="10055" w:type="dxa"/>
            <w:vAlign w:val="center"/>
          </w:tcPr>
          <w:p w14:paraId="4BC337A1" w14:textId="7F04F7D1" w:rsidR="005B0297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0112DB" w:rsidRPr="000112DB">
              <w:rPr>
                <w:b/>
                <w:i/>
                <w:sz w:val="22"/>
                <w:szCs w:val="22"/>
              </w:rPr>
              <w:t>26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B61DD1">
              <w:rPr>
                <w:b/>
                <w:i/>
                <w:sz w:val="22"/>
                <w:szCs w:val="22"/>
              </w:rPr>
              <w:t>февраля</w:t>
            </w:r>
            <w:r w:rsidR="00AE259D">
              <w:rPr>
                <w:b/>
                <w:i/>
                <w:sz w:val="22"/>
                <w:szCs w:val="22"/>
              </w:rPr>
              <w:t xml:space="preserve"> 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25D07307" w:rsidR="0095570B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2.2. Дата проведения заседания совета директоров (наблюдательного совета) эмитента:</w:t>
            </w:r>
            <w:r w:rsidR="00184E84">
              <w:rPr>
                <w:sz w:val="22"/>
                <w:szCs w:val="22"/>
              </w:rPr>
              <w:t xml:space="preserve"> </w:t>
            </w:r>
            <w:r w:rsidR="00184E84" w:rsidRPr="00184E84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184E84">
              <w:rPr>
                <w:sz w:val="22"/>
                <w:szCs w:val="22"/>
              </w:rPr>
              <w:t xml:space="preserve"> </w:t>
            </w:r>
            <w:r w:rsidR="00184E84">
              <w:rPr>
                <w:b/>
                <w:i/>
                <w:sz w:val="22"/>
                <w:szCs w:val="22"/>
              </w:rPr>
              <w:t>марта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41E78482" w14:textId="13D7CB73" w:rsidR="00136C1C" w:rsidRDefault="00136C1C" w:rsidP="00C327E3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36C1C">
              <w:rPr>
                <w:b/>
                <w:i/>
                <w:sz w:val="22"/>
                <w:szCs w:val="22"/>
              </w:rPr>
              <w:t xml:space="preserve"> </w:t>
            </w:r>
            <w:r w:rsidR="00184E84" w:rsidRPr="00184E84">
              <w:rPr>
                <w:b/>
                <w:i/>
                <w:sz w:val="22"/>
                <w:szCs w:val="22"/>
              </w:rPr>
              <w:t>1.</w:t>
            </w:r>
            <w:r w:rsidR="00184E84">
              <w:rPr>
                <w:b/>
                <w:i/>
                <w:sz w:val="22"/>
                <w:szCs w:val="22"/>
              </w:rPr>
              <w:t xml:space="preserve"> </w:t>
            </w:r>
            <w:r w:rsidR="00184E84" w:rsidRPr="00184E84">
              <w:rPr>
                <w:b/>
                <w:i/>
                <w:sz w:val="22"/>
                <w:szCs w:val="22"/>
              </w:rPr>
              <w:t>О прекращении действия внутренних документов Общества, определяющих политику общества в области организации управления рисками и внутреннего контроля.</w:t>
            </w:r>
          </w:p>
          <w:p w14:paraId="13DBEA72" w14:textId="6418FA34" w:rsidR="00B61DD1" w:rsidRDefault="00184E84" w:rsidP="00C327E3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84E84">
              <w:rPr>
                <w:b/>
                <w:i/>
                <w:sz w:val="22"/>
                <w:szCs w:val="22"/>
              </w:rPr>
              <w:t>2.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84E84">
              <w:rPr>
                <w:b/>
                <w:i/>
                <w:sz w:val="22"/>
                <w:szCs w:val="22"/>
              </w:rPr>
              <w:t>О прекращении действия внутренних документов Общества, определяющих политику общества в области организации и осуществления внутреннего аудита.</w:t>
            </w:r>
          </w:p>
          <w:p w14:paraId="1B618D14" w14:textId="0CB5E7DC" w:rsidR="00B61DD1" w:rsidRDefault="00184E84" w:rsidP="00C327E3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t xml:space="preserve"> </w:t>
            </w:r>
            <w:r w:rsidRPr="00184E84">
              <w:rPr>
                <w:b/>
                <w:i/>
                <w:sz w:val="22"/>
                <w:szCs w:val="22"/>
              </w:rPr>
              <w:t>3.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84E84">
              <w:rPr>
                <w:b/>
                <w:i/>
                <w:sz w:val="22"/>
                <w:szCs w:val="22"/>
              </w:rPr>
              <w:t>О прекращении полномочий членов и председателя Комитета по аудиту при Совете директоров Общества в связи с упразднением указанного Комитета, о прекращении действия Положения Комитета по аудиту.</w:t>
            </w:r>
          </w:p>
          <w:p w14:paraId="0DFDD344" w14:textId="00445B8D" w:rsidR="00B61DD1" w:rsidRPr="00B61DD1" w:rsidRDefault="00184E84" w:rsidP="00C327E3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84E84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84E84">
              <w:rPr>
                <w:b/>
                <w:i/>
                <w:sz w:val="22"/>
                <w:szCs w:val="22"/>
              </w:rPr>
              <w:t>Об освобождении от занимаемой должности руководителя структурного подразделения, ответственного за организацию и осуществление внутреннего аудита (Начальника отдела внутреннего аудита) в Обществе.</w:t>
            </w: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640E2D7C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0112DB">
              <w:rPr>
                <w:sz w:val="22"/>
                <w:szCs w:val="22"/>
                <w:lang w:val="en-US"/>
              </w:rPr>
              <w:t>26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B61DD1">
              <w:rPr>
                <w:sz w:val="22"/>
                <w:szCs w:val="22"/>
              </w:rPr>
              <w:t>февраля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</w:t>
            </w:r>
            <w:r w:rsidR="00D21C1B">
              <w:rPr>
                <w:sz w:val="22"/>
                <w:szCs w:val="22"/>
              </w:rPr>
              <w:t>6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2DB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36C1C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4E84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37EC"/>
    <w:rsid w:val="002979E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33A9"/>
    <w:rsid w:val="00335DA4"/>
    <w:rsid w:val="00341629"/>
    <w:rsid w:val="00345D8B"/>
    <w:rsid w:val="00345F6C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0A29"/>
    <w:rsid w:val="003E1C0A"/>
    <w:rsid w:val="003E2697"/>
    <w:rsid w:val="003F4748"/>
    <w:rsid w:val="00400D71"/>
    <w:rsid w:val="00406711"/>
    <w:rsid w:val="00446C2D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4E517C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70AC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46009"/>
    <w:rsid w:val="00750C0C"/>
    <w:rsid w:val="00756CB8"/>
    <w:rsid w:val="00757602"/>
    <w:rsid w:val="00757740"/>
    <w:rsid w:val="00770DC2"/>
    <w:rsid w:val="0077542F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04983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34ED8"/>
    <w:rsid w:val="00B433BA"/>
    <w:rsid w:val="00B564CE"/>
    <w:rsid w:val="00B61DD1"/>
    <w:rsid w:val="00B76961"/>
    <w:rsid w:val="00B85718"/>
    <w:rsid w:val="00B963F3"/>
    <w:rsid w:val="00BA3C89"/>
    <w:rsid w:val="00BA4507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327E3"/>
    <w:rsid w:val="00C436E9"/>
    <w:rsid w:val="00C44B2D"/>
    <w:rsid w:val="00C44C3E"/>
    <w:rsid w:val="00C60F58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21C1B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Trenkenshu Kristina</cp:lastModifiedBy>
  <cp:revision>21</cp:revision>
  <cp:lastPrinted>2021-12-20T02:50:00Z</cp:lastPrinted>
  <dcterms:created xsi:type="dcterms:W3CDTF">2025-02-26T03:45:00Z</dcterms:created>
  <dcterms:modified xsi:type="dcterms:W3CDTF">2026-02-26T14:19:00Z</dcterms:modified>
</cp:coreProperties>
</file>