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660D0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7696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BD0D2B">
              <w:rPr>
                <w:b/>
                <w:bCs/>
                <w:i/>
                <w:iCs/>
                <w:sz w:val="22"/>
                <w:szCs w:val="22"/>
                <w:lang w:val="en-US"/>
              </w:rPr>
              <w:t>07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D0D2B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B7696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BD0D2B">
        <w:trPr>
          <w:trHeight w:val="2706"/>
        </w:trPr>
        <w:tc>
          <w:tcPr>
            <w:tcW w:w="10057" w:type="dxa"/>
            <w:vAlign w:val="center"/>
          </w:tcPr>
          <w:p w:rsidR="005B0297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BD0D2B">
              <w:rPr>
                <w:b/>
                <w:i/>
                <w:sz w:val="22"/>
                <w:szCs w:val="22"/>
              </w:rPr>
              <w:t>07 мая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D0D2B">
              <w:rPr>
                <w:b/>
                <w:i/>
                <w:sz w:val="22"/>
                <w:szCs w:val="22"/>
              </w:rPr>
              <w:t>16 мая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BD0D2B" w:rsidRPr="00BD0D2B" w:rsidRDefault="00BD0D2B" w:rsidP="00BD0D2B">
            <w:pPr>
              <w:pStyle w:val="a8"/>
              <w:numPr>
                <w:ilvl w:val="0"/>
                <w:numId w:val="20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</w:t>
            </w:r>
            <w:r w:rsidR="007660D0">
              <w:rPr>
                <w:b/>
                <w:i/>
                <w:sz w:val="22"/>
                <w:szCs w:val="22"/>
              </w:rPr>
              <w:t xml:space="preserve"> </w:t>
            </w:r>
            <w:r w:rsidRPr="00BD0D2B">
              <w:rPr>
                <w:b/>
                <w:i/>
                <w:sz w:val="22"/>
                <w:szCs w:val="22"/>
              </w:rPr>
              <w:t>Об избрании Председателя Совета директоров ПАО «РУСАЛ Братск».</w:t>
            </w:r>
          </w:p>
          <w:p w:rsidR="00BD0D2B" w:rsidRDefault="00BD0D2B" w:rsidP="00BD0D2B">
            <w:pPr>
              <w:pStyle w:val="a8"/>
              <w:numPr>
                <w:ilvl w:val="0"/>
                <w:numId w:val="20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</w:t>
            </w:r>
            <w:r w:rsidR="007660D0">
              <w:rPr>
                <w:b/>
                <w:i/>
                <w:sz w:val="22"/>
                <w:szCs w:val="22"/>
              </w:rPr>
              <w:t xml:space="preserve"> </w:t>
            </w:r>
            <w:r w:rsidRPr="00BD0D2B">
              <w:rPr>
                <w:b/>
                <w:i/>
                <w:sz w:val="22"/>
                <w:szCs w:val="22"/>
              </w:rPr>
              <w:t xml:space="preserve">Определение количественного состава и избрание членов Комитета по аудиту, назначение </w:t>
            </w:r>
          </w:p>
          <w:p w:rsidR="00391727" w:rsidRDefault="00BD0D2B" w:rsidP="00BD0D2B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D0D2B">
              <w:rPr>
                <w:b/>
                <w:i/>
                <w:sz w:val="22"/>
                <w:szCs w:val="22"/>
              </w:rPr>
              <w:t>председателя Комитета по аудиту.</w:t>
            </w:r>
          </w:p>
          <w:p w:rsidR="007660D0" w:rsidRPr="00BD0D2B" w:rsidRDefault="007660D0" w:rsidP="00BD0D2B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BD0D2B">
              <w:rPr>
                <w:sz w:val="22"/>
                <w:szCs w:val="22"/>
              </w:rPr>
              <w:t>08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BD0D2B">
              <w:rPr>
                <w:sz w:val="22"/>
                <w:szCs w:val="22"/>
              </w:rPr>
              <w:t>мая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660D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D0D2B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B54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2024-05-08T02:50:00Z</dcterms:created>
  <dcterms:modified xsi:type="dcterms:W3CDTF">2024-05-08T02:50:00Z</dcterms:modified>
</cp:coreProperties>
</file>