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19324F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19324F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19324F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19324F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19324F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19324F">
              <w:rPr>
                <w:b/>
                <w:i/>
                <w:sz w:val="22"/>
                <w:szCs w:val="22"/>
              </w:rPr>
              <w:t xml:space="preserve">. город Братск, г Братск, ж/р Центральный, </w:t>
            </w:r>
            <w:proofErr w:type="spellStart"/>
            <w:r w:rsidRPr="0019324F">
              <w:rPr>
                <w:b/>
                <w:i/>
                <w:sz w:val="22"/>
                <w:szCs w:val="22"/>
              </w:rPr>
              <w:t>пл</w:t>
            </w:r>
            <w:proofErr w:type="spellEnd"/>
            <w:r w:rsidRPr="0019324F">
              <w:rPr>
                <w:b/>
                <w:i/>
                <w:sz w:val="22"/>
                <w:szCs w:val="22"/>
              </w:rPr>
              <w:t xml:space="preserve">-ка </w:t>
            </w:r>
            <w:proofErr w:type="spellStart"/>
            <w:r w:rsidRPr="0019324F">
              <w:rPr>
                <w:b/>
                <w:i/>
                <w:sz w:val="22"/>
                <w:szCs w:val="22"/>
              </w:rPr>
              <w:t>Промзона</w:t>
            </w:r>
            <w:proofErr w:type="spellEnd"/>
            <w:r w:rsidRPr="0019324F">
              <w:rPr>
                <w:b/>
                <w:i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07269F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C51F1A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DF6A21" w:rsidRDefault="0071627C" w:rsidP="0071627C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06</w:t>
            </w:r>
            <w:r w:rsidR="001A6DCB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</w:rPr>
              <w:t>06</w:t>
            </w:r>
            <w:r w:rsidR="001A6DCB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DF6A21">
              <w:rPr>
                <w:b/>
                <w:i/>
                <w:color w:val="000000"/>
                <w:sz w:val="22"/>
                <w:szCs w:val="22"/>
                <w:lang w:val="en-US"/>
              </w:rPr>
              <w:t>3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BD5C96" w:rsidTr="001E6D18">
        <w:trPr>
          <w:trHeight w:val="284"/>
        </w:trPr>
        <w:tc>
          <w:tcPr>
            <w:tcW w:w="10057" w:type="dxa"/>
            <w:vAlign w:val="center"/>
          </w:tcPr>
          <w:p w:rsidR="00A60393" w:rsidRPr="00BD5C96" w:rsidRDefault="007F673C" w:rsidP="00EC02F6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 xml:space="preserve">2.1. </w:t>
            </w:r>
            <w:r w:rsidR="00605402" w:rsidRPr="00BD5C96">
              <w:rPr>
                <w:sz w:val="22"/>
                <w:szCs w:val="22"/>
              </w:rPr>
              <w:t>Идентификационные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Pr="00BD5C96">
              <w:rPr>
                <w:sz w:val="22"/>
                <w:szCs w:val="22"/>
              </w:rPr>
              <w:t xml:space="preserve">: </w:t>
            </w:r>
            <w:r w:rsidR="00A60393" w:rsidRPr="00BD5C96">
              <w:rPr>
                <w:b/>
                <w:bCs/>
                <w:i/>
                <w:iCs/>
                <w:sz w:val="22"/>
                <w:szCs w:val="22"/>
              </w:rPr>
              <w:t xml:space="preserve">Биржевые облигации процентные </w:t>
            </w:r>
            <w:r w:rsidR="00055F32" w:rsidRPr="00BD5C96">
              <w:rPr>
                <w:b/>
                <w:bCs/>
                <w:i/>
                <w:iCs/>
                <w:sz w:val="22"/>
                <w:szCs w:val="22"/>
              </w:rPr>
              <w:t xml:space="preserve">неконвертируемые бездокументарные с централизованным учетом прав серии </w:t>
            </w:r>
            <w:r w:rsidR="00A60393" w:rsidRPr="00BD5C96">
              <w:rPr>
                <w:b/>
                <w:bCs/>
                <w:i/>
                <w:iCs/>
                <w:sz w:val="22"/>
                <w:szCs w:val="22"/>
              </w:rPr>
              <w:t>БО-0</w:t>
            </w:r>
            <w:r w:rsidR="00AC1C82" w:rsidRPr="00BD5C96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8531DB" w:rsidRPr="00BD5C96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AC1C82" w:rsidRPr="00BD5C96">
              <w:rPr>
                <w:b/>
                <w:bCs/>
                <w:i/>
                <w:iCs/>
                <w:sz w:val="22"/>
                <w:szCs w:val="22"/>
              </w:rPr>
              <w:t>Р-0</w:t>
            </w:r>
            <w:r w:rsidR="008531DB" w:rsidRPr="00BD5C96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EC02F6" w:rsidRPr="00BD5C96">
              <w:t xml:space="preserve"> </w:t>
            </w:r>
            <w:r w:rsidR="00EC02F6" w:rsidRPr="00BD5C96">
              <w:rPr>
                <w:b/>
                <w:bCs/>
                <w:i/>
                <w:iCs/>
                <w:sz w:val="22"/>
                <w:szCs w:val="22"/>
              </w:rPr>
              <w:t>номинальной стоимостью 1 000 рублей каждая со сроком погашения в 3 640-й (Три тысячи шестьсот сороковой) день с даты начала размещения биржевых облигаций, размещенные по открытой подписке в рамках Программы биржевых облигаций серии 002P, имеющей регистрационный номер 4-20075-F-002P-02E от 06.04.2020</w:t>
            </w:r>
            <w:r w:rsidR="00A60393" w:rsidRPr="00BD5C96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E2E01" w:rsidRPr="00BD5C96" w:rsidRDefault="001E2E01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b/>
                <w:bCs/>
                <w:i/>
                <w:iCs/>
                <w:sz w:val="22"/>
                <w:szCs w:val="22"/>
              </w:rPr>
              <w:t xml:space="preserve">Регистрационный номер выпуска </w:t>
            </w:r>
            <w:r w:rsidR="00EC02F6" w:rsidRPr="00BD5C96">
              <w:rPr>
                <w:b/>
                <w:bCs/>
                <w:i/>
                <w:iCs/>
                <w:sz w:val="22"/>
                <w:szCs w:val="22"/>
              </w:rPr>
              <w:t>4B02-01-20075-F-002P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 xml:space="preserve"> от </w:t>
            </w:r>
            <w:r w:rsidR="00EC02F6" w:rsidRPr="00BD5C96">
              <w:rPr>
                <w:b/>
                <w:bCs/>
                <w:i/>
                <w:iCs/>
                <w:sz w:val="22"/>
                <w:szCs w:val="22"/>
              </w:rPr>
              <w:t>04.06.2020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E2E01" w:rsidRPr="00BD5C96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BD5C96">
              <w:rPr>
                <w:b/>
                <w:bCs/>
                <w:i/>
                <w:iCs/>
                <w:sz w:val="22"/>
                <w:szCs w:val="22"/>
              </w:rPr>
              <w:t>идентификационный код ценных бумаг</w:t>
            </w:r>
            <w:r w:rsidR="00591BBE" w:rsidRPr="00BD5C96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BD5C96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 w:rsidRPr="00BD5C96">
              <w:rPr>
                <w:b/>
                <w:bCs/>
                <w:i/>
                <w:iCs/>
                <w:sz w:val="22"/>
                <w:szCs w:val="22"/>
              </w:rPr>
              <w:t xml:space="preserve"> – </w:t>
            </w:r>
            <w:r w:rsidR="008531DB" w:rsidRPr="00BD5C96">
              <w:rPr>
                <w:b/>
                <w:bCs/>
                <w:i/>
                <w:iCs/>
                <w:sz w:val="22"/>
                <w:szCs w:val="22"/>
              </w:rPr>
              <w:t>RU000A101S81</w:t>
            </w:r>
            <w:r w:rsidR="001E2E01" w:rsidRPr="00BD5C96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Pr="00BD5C96" w:rsidRDefault="00442C5E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1E2E01" w:rsidRPr="00BD5C96">
              <w:rPr>
                <w:b/>
                <w:bCs/>
                <w:i/>
                <w:iCs/>
                <w:sz w:val="22"/>
                <w:szCs w:val="22"/>
              </w:rPr>
              <w:t xml:space="preserve">еждународный код классификации финансовых инструментов (CFI): </w:t>
            </w:r>
            <w:r w:rsidR="00EC02F6" w:rsidRPr="00BD5C96">
              <w:rPr>
                <w:b/>
                <w:bCs/>
                <w:i/>
                <w:iCs/>
                <w:sz w:val="22"/>
                <w:szCs w:val="22"/>
              </w:rPr>
              <w:t>DBVUFB</w:t>
            </w:r>
            <w:r w:rsidR="00E75463" w:rsidRPr="00BD5C9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BD5C96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BD5C96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658FC" w:rsidRPr="00BD5C96" w:rsidRDefault="001658FC" w:rsidP="001658FC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Pr="00BD5C96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>2.</w:t>
            </w:r>
            <w:r w:rsidR="00605402" w:rsidRPr="00BD5C96">
              <w:rPr>
                <w:sz w:val="22"/>
                <w:szCs w:val="22"/>
              </w:rPr>
              <w:t>2</w:t>
            </w:r>
            <w:r w:rsidRPr="00BD5C96">
              <w:rPr>
                <w:sz w:val="22"/>
                <w:szCs w:val="22"/>
              </w:rPr>
              <w:t>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07269F" w:rsidRPr="00BD5C96">
              <w:rPr>
                <w:sz w:val="22"/>
                <w:szCs w:val="22"/>
              </w:rPr>
              <w:t>)</w:t>
            </w:r>
            <w:r w:rsidRPr="00BD5C96">
              <w:rPr>
                <w:sz w:val="22"/>
                <w:szCs w:val="22"/>
              </w:rPr>
              <w:t xml:space="preserve">: </w:t>
            </w:r>
            <w:r w:rsidR="007B6366" w:rsidRPr="00BD5C9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BD5C96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Pr="00BD5C96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>2.</w:t>
            </w:r>
            <w:r w:rsidR="001658FC" w:rsidRPr="00BD5C96">
              <w:rPr>
                <w:sz w:val="22"/>
                <w:szCs w:val="22"/>
              </w:rPr>
              <w:t>3</w:t>
            </w:r>
            <w:r w:rsidRPr="00BD5C96">
              <w:rPr>
                <w:sz w:val="22"/>
                <w:szCs w:val="22"/>
              </w:rPr>
              <w:t>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</w:t>
            </w:r>
            <w:r w:rsidRPr="00BD5C96">
              <w:rPr>
                <w:b/>
                <w:sz w:val="22"/>
                <w:szCs w:val="22"/>
              </w:rPr>
              <w:t xml:space="preserve"> </w:t>
            </w:r>
            <w:r w:rsidR="00EC02F6" w:rsidRPr="00BD5C96">
              <w:rPr>
                <w:b/>
                <w:bCs/>
                <w:i/>
                <w:iCs/>
                <w:sz w:val="22"/>
                <w:szCs w:val="22"/>
              </w:rPr>
              <w:t>двенадцатый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 w:rsidRPr="00BD5C9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C02F6" w:rsidRPr="00BD5C96">
              <w:rPr>
                <w:b/>
                <w:bCs/>
                <w:i/>
                <w:iCs/>
                <w:sz w:val="22"/>
                <w:szCs w:val="22"/>
              </w:rPr>
              <w:t>07.03.2023</w:t>
            </w:r>
            <w:r w:rsidR="007B6366" w:rsidRPr="00BD5C96">
              <w:rPr>
                <w:b/>
                <w:bCs/>
                <w:i/>
                <w:iCs/>
                <w:sz w:val="22"/>
                <w:szCs w:val="22"/>
              </w:rPr>
              <w:t xml:space="preserve"> по </w:t>
            </w:r>
            <w:r w:rsidR="00EC02F6" w:rsidRPr="00BD5C96">
              <w:rPr>
                <w:b/>
                <w:bCs/>
                <w:i/>
                <w:iCs/>
                <w:sz w:val="22"/>
                <w:szCs w:val="22"/>
              </w:rPr>
              <w:t>06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DF6A21" w:rsidRPr="00BD5C96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EC02F6" w:rsidRPr="00BD5C96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E2742C" w:rsidRPr="00BD5C96"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DF6A21" w:rsidRPr="00BD5C96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Pr="00BD5C96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Pr="00BD5C96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>2.</w:t>
            </w:r>
            <w:r w:rsidR="001658FC" w:rsidRPr="00BD5C96">
              <w:rPr>
                <w:sz w:val="22"/>
                <w:szCs w:val="22"/>
              </w:rPr>
              <w:t>4</w:t>
            </w:r>
            <w:r w:rsidRPr="00BD5C96">
              <w:rPr>
                <w:sz w:val="22"/>
                <w:szCs w:val="22"/>
              </w:rPr>
              <w:t xml:space="preserve">. Общий размер выплаченных доходов по ценным бумагам эмитента, а также иных выплат, причитающихся владельцам ценных бумаг эмитента: </w:t>
            </w:r>
            <w:r w:rsidR="00444E17" w:rsidRPr="00BD5C96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BD5C96" w:rsidRPr="00BD5C96">
              <w:rPr>
                <w:b/>
                <w:bCs/>
                <w:i/>
                <w:iCs/>
                <w:sz w:val="22"/>
                <w:szCs w:val="22"/>
              </w:rPr>
              <w:t>двенадцатый</w:t>
            </w:r>
            <w:r w:rsidR="007B6366" w:rsidRPr="00BD5C96">
              <w:rPr>
                <w:b/>
                <w:i/>
                <w:sz w:val="22"/>
                <w:szCs w:val="22"/>
              </w:rPr>
              <w:t xml:space="preserve"> </w:t>
            </w:r>
            <w:r w:rsidRPr="00BD5C96">
              <w:rPr>
                <w:b/>
                <w:i/>
                <w:sz w:val="22"/>
                <w:szCs w:val="22"/>
              </w:rPr>
              <w:t>купонный период</w:t>
            </w:r>
            <w:r w:rsidRPr="00BD5C96">
              <w:rPr>
                <w:sz w:val="22"/>
                <w:szCs w:val="22"/>
              </w:rPr>
              <w:t xml:space="preserve"> – </w:t>
            </w:r>
            <w:r w:rsidR="008531DB" w:rsidRPr="00BD5C96">
              <w:rPr>
                <w:b/>
                <w:i/>
                <w:sz w:val="22"/>
                <w:szCs w:val="22"/>
              </w:rPr>
              <w:t>162 100 </w:t>
            </w:r>
            <w:r w:rsidR="006035FE" w:rsidRPr="00BD5C96">
              <w:rPr>
                <w:b/>
                <w:i/>
                <w:sz w:val="22"/>
                <w:szCs w:val="22"/>
              </w:rPr>
              <w:t>000</w:t>
            </w:r>
            <w:r w:rsidRPr="00BD5C96">
              <w:rPr>
                <w:b/>
                <w:i/>
                <w:sz w:val="22"/>
                <w:szCs w:val="22"/>
              </w:rPr>
              <w:t xml:space="preserve"> (</w:t>
            </w:r>
            <w:r w:rsidR="008531DB" w:rsidRPr="00BD5C96">
              <w:rPr>
                <w:b/>
                <w:i/>
                <w:sz w:val="22"/>
                <w:szCs w:val="22"/>
              </w:rPr>
              <w:t>сто шестьдесят два</w:t>
            </w:r>
            <w:r w:rsidR="00FC70D4" w:rsidRPr="00BD5C96">
              <w:rPr>
                <w:b/>
                <w:i/>
                <w:sz w:val="22"/>
                <w:szCs w:val="22"/>
              </w:rPr>
              <w:t xml:space="preserve"> </w:t>
            </w:r>
            <w:r w:rsidR="006035FE" w:rsidRPr="00BD5C96">
              <w:rPr>
                <w:b/>
                <w:i/>
                <w:sz w:val="22"/>
                <w:szCs w:val="22"/>
              </w:rPr>
              <w:t>миллион</w:t>
            </w:r>
            <w:r w:rsidR="008531DB" w:rsidRPr="00BD5C96">
              <w:rPr>
                <w:b/>
                <w:i/>
                <w:sz w:val="22"/>
                <w:szCs w:val="22"/>
              </w:rPr>
              <w:t>а</w:t>
            </w:r>
            <w:r w:rsidR="00FC70D4" w:rsidRPr="00BD5C96">
              <w:rPr>
                <w:b/>
                <w:i/>
                <w:sz w:val="22"/>
                <w:szCs w:val="22"/>
              </w:rPr>
              <w:t xml:space="preserve"> </w:t>
            </w:r>
            <w:r w:rsidR="008531DB" w:rsidRPr="00BD5C96">
              <w:rPr>
                <w:b/>
                <w:i/>
                <w:sz w:val="22"/>
                <w:szCs w:val="22"/>
              </w:rPr>
              <w:t>сто</w:t>
            </w:r>
            <w:r w:rsidR="00FC70D4" w:rsidRPr="00BD5C96">
              <w:rPr>
                <w:b/>
                <w:i/>
                <w:sz w:val="22"/>
                <w:szCs w:val="22"/>
              </w:rPr>
              <w:t xml:space="preserve"> </w:t>
            </w:r>
            <w:r w:rsidR="006035FE" w:rsidRPr="00BD5C96">
              <w:rPr>
                <w:b/>
                <w:i/>
                <w:sz w:val="22"/>
                <w:szCs w:val="22"/>
              </w:rPr>
              <w:t>тысяч</w:t>
            </w:r>
            <w:r w:rsidRPr="00BD5C96">
              <w:rPr>
                <w:b/>
                <w:i/>
                <w:sz w:val="22"/>
                <w:szCs w:val="22"/>
              </w:rPr>
              <w:t xml:space="preserve">) рублей </w:t>
            </w:r>
            <w:r w:rsidR="006035FE" w:rsidRPr="00BD5C96">
              <w:rPr>
                <w:b/>
                <w:i/>
                <w:sz w:val="22"/>
                <w:szCs w:val="22"/>
              </w:rPr>
              <w:t>00</w:t>
            </w:r>
            <w:r w:rsidR="00344024" w:rsidRPr="00BD5C96">
              <w:rPr>
                <w:b/>
                <w:i/>
                <w:sz w:val="22"/>
                <w:szCs w:val="22"/>
              </w:rPr>
              <w:t xml:space="preserve"> </w:t>
            </w:r>
            <w:r w:rsidRPr="00BD5C96">
              <w:rPr>
                <w:b/>
                <w:i/>
                <w:sz w:val="22"/>
                <w:szCs w:val="22"/>
              </w:rPr>
              <w:t>копеек</w:t>
            </w:r>
            <w:r w:rsidRPr="00BD5C96">
              <w:rPr>
                <w:sz w:val="22"/>
                <w:szCs w:val="22"/>
              </w:rPr>
              <w:t>.</w:t>
            </w:r>
          </w:p>
          <w:p w:rsidR="00D3698D" w:rsidRPr="00BD5C96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5C96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>2.</w:t>
            </w:r>
            <w:r w:rsidR="001658FC" w:rsidRPr="00BD5C96">
              <w:rPr>
                <w:sz w:val="22"/>
                <w:szCs w:val="22"/>
              </w:rPr>
              <w:t>5</w:t>
            </w:r>
            <w:r w:rsidRPr="00BD5C96">
              <w:rPr>
                <w:sz w:val="22"/>
                <w:szCs w:val="22"/>
              </w:rPr>
              <w:t>. Размер выплаченных доходов, а также иных выплат в расчете на одну ценную бумагу эмитента</w:t>
            </w:r>
            <w:r w:rsidR="00BE7DF0" w:rsidRPr="00BD5C96">
              <w:rPr>
                <w:sz w:val="22"/>
                <w:szCs w:val="22"/>
              </w:rPr>
              <w:t>:</w:t>
            </w:r>
            <w:r w:rsidR="000408E4" w:rsidRPr="00BD5C96">
              <w:rPr>
                <w:sz w:val="22"/>
                <w:szCs w:val="22"/>
              </w:rPr>
              <w:t xml:space="preserve"> </w:t>
            </w:r>
            <w:r w:rsidR="00444E17" w:rsidRPr="00BD5C96">
              <w:rPr>
                <w:b/>
                <w:i/>
                <w:sz w:val="22"/>
                <w:szCs w:val="22"/>
              </w:rPr>
              <w:t>за</w:t>
            </w:r>
            <w:r w:rsidR="00444E17" w:rsidRPr="00BD5C96">
              <w:rPr>
                <w:sz w:val="22"/>
                <w:szCs w:val="22"/>
              </w:rPr>
              <w:t xml:space="preserve"> </w:t>
            </w:r>
            <w:r w:rsidR="00BD5C96" w:rsidRPr="00BD5C96">
              <w:rPr>
                <w:b/>
                <w:bCs/>
                <w:i/>
                <w:iCs/>
                <w:sz w:val="22"/>
                <w:szCs w:val="22"/>
              </w:rPr>
              <w:t>двенадцатый</w:t>
            </w:r>
            <w:r w:rsidR="0016222D" w:rsidRPr="00BD5C96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BD5C96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5C96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8531DB" w:rsidRPr="00BD5C96">
              <w:rPr>
                <w:b/>
                <w:i/>
                <w:sz w:val="22"/>
                <w:szCs w:val="22"/>
              </w:rPr>
              <w:t>16</w:t>
            </w:r>
            <w:r w:rsidR="000408E4" w:rsidRPr="00BD5C96">
              <w:rPr>
                <w:b/>
                <w:i/>
                <w:sz w:val="22"/>
                <w:szCs w:val="22"/>
              </w:rPr>
              <w:t xml:space="preserve"> (</w:t>
            </w:r>
            <w:r w:rsidR="008531DB" w:rsidRPr="00BD5C96">
              <w:rPr>
                <w:b/>
                <w:i/>
                <w:sz w:val="22"/>
                <w:szCs w:val="22"/>
              </w:rPr>
              <w:t>шестнадцать</w:t>
            </w:r>
            <w:r w:rsidR="000408E4" w:rsidRPr="00BD5C96">
              <w:rPr>
                <w:b/>
                <w:i/>
                <w:sz w:val="22"/>
                <w:szCs w:val="22"/>
              </w:rPr>
              <w:t>) рубл</w:t>
            </w:r>
            <w:r w:rsidR="00FC70D4" w:rsidRPr="00BD5C96">
              <w:rPr>
                <w:b/>
                <w:i/>
                <w:sz w:val="22"/>
                <w:szCs w:val="22"/>
              </w:rPr>
              <w:t>ей</w:t>
            </w:r>
            <w:r w:rsidR="000408E4" w:rsidRPr="00BD5C96">
              <w:rPr>
                <w:b/>
                <w:i/>
                <w:sz w:val="22"/>
                <w:szCs w:val="22"/>
              </w:rPr>
              <w:t xml:space="preserve"> </w:t>
            </w:r>
            <w:r w:rsidR="008531DB" w:rsidRPr="00BD5C96">
              <w:rPr>
                <w:b/>
                <w:i/>
                <w:sz w:val="22"/>
                <w:szCs w:val="22"/>
              </w:rPr>
              <w:t>21</w:t>
            </w:r>
            <w:r w:rsidR="000408E4" w:rsidRPr="00BD5C96">
              <w:rPr>
                <w:b/>
                <w:i/>
                <w:sz w:val="22"/>
                <w:szCs w:val="22"/>
              </w:rPr>
              <w:t xml:space="preserve"> копе</w:t>
            </w:r>
            <w:r w:rsidR="00FA2EE7" w:rsidRPr="00BD5C96">
              <w:rPr>
                <w:b/>
                <w:i/>
                <w:sz w:val="22"/>
                <w:szCs w:val="22"/>
              </w:rPr>
              <w:t>йка</w:t>
            </w:r>
            <w:r w:rsidR="000408E4" w:rsidRPr="00BD5C96">
              <w:rPr>
                <w:b/>
                <w:i/>
                <w:sz w:val="22"/>
                <w:szCs w:val="22"/>
              </w:rPr>
              <w:t>.</w:t>
            </w:r>
          </w:p>
          <w:p w:rsidR="000408E4" w:rsidRPr="00BD5C96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5C96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>2.</w:t>
            </w:r>
            <w:r w:rsidR="001658FC" w:rsidRPr="00BD5C96">
              <w:rPr>
                <w:sz w:val="22"/>
                <w:szCs w:val="22"/>
              </w:rPr>
              <w:t>6</w:t>
            </w:r>
            <w:r w:rsidRPr="00BD5C96">
              <w:rPr>
                <w:sz w:val="22"/>
                <w:szCs w:val="22"/>
              </w:rPr>
              <w:t>. О</w:t>
            </w:r>
            <w:r w:rsidR="000408E4" w:rsidRPr="00BD5C96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BD5C96">
              <w:rPr>
                <w:sz w:val="22"/>
                <w:szCs w:val="22"/>
              </w:rPr>
              <w:t>:</w:t>
            </w:r>
            <w:r w:rsidRPr="00BD5C96">
              <w:rPr>
                <w:b/>
                <w:i/>
                <w:sz w:val="22"/>
                <w:szCs w:val="22"/>
              </w:rPr>
              <w:t xml:space="preserve"> </w:t>
            </w:r>
            <w:r w:rsidR="006035FE" w:rsidRPr="00BD5C96">
              <w:rPr>
                <w:b/>
                <w:i/>
                <w:sz w:val="22"/>
                <w:szCs w:val="22"/>
              </w:rPr>
              <w:t>1</w:t>
            </w:r>
            <w:r w:rsidR="008531DB" w:rsidRPr="00BD5C96">
              <w:rPr>
                <w:b/>
                <w:i/>
                <w:sz w:val="22"/>
                <w:szCs w:val="22"/>
              </w:rPr>
              <w:t>0</w:t>
            </w:r>
            <w:r w:rsidR="006035FE" w:rsidRPr="00BD5C96">
              <w:rPr>
                <w:b/>
                <w:i/>
                <w:sz w:val="22"/>
                <w:szCs w:val="22"/>
              </w:rPr>
              <w:t> 000 000</w:t>
            </w:r>
            <w:r w:rsidR="00344024" w:rsidRPr="00BD5C96">
              <w:rPr>
                <w:b/>
                <w:i/>
                <w:sz w:val="22"/>
                <w:szCs w:val="22"/>
              </w:rPr>
              <w:t xml:space="preserve"> </w:t>
            </w:r>
            <w:r w:rsidRPr="00BD5C96">
              <w:rPr>
                <w:b/>
                <w:i/>
                <w:sz w:val="22"/>
                <w:szCs w:val="22"/>
              </w:rPr>
              <w:t>штук</w:t>
            </w:r>
            <w:r w:rsidRPr="00BD5C96">
              <w:rPr>
                <w:i/>
                <w:sz w:val="22"/>
                <w:szCs w:val="22"/>
              </w:rPr>
              <w:t>.</w:t>
            </w:r>
          </w:p>
          <w:p w:rsidR="00BE7DF0" w:rsidRPr="00BD5C96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5C96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lastRenderedPageBreak/>
              <w:t>2.</w:t>
            </w:r>
            <w:r w:rsidR="001658FC" w:rsidRPr="00BD5C96">
              <w:rPr>
                <w:sz w:val="22"/>
                <w:szCs w:val="22"/>
              </w:rPr>
              <w:t>7</w:t>
            </w:r>
            <w:r w:rsidRPr="00BD5C96">
              <w:rPr>
                <w:sz w:val="22"/>
                <w:szCs w:val="22"/>
              </w:rPr>
              <w:t>. Ф</w:t>
            </w:r>
            <w:r w:rsidR="000408E4" w:rsidRPr="00BD5C96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Pr="00BD5C96">
              <w:rPr>
                <w:sz w:val="22"/>
                <w:szCs w:val="22"/>
              </w:rPr>
              <w:t xml:space="preserve">: </w:t>
            </w:r>
            <w:r w:rsidRPr="00BD5C96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Pr="00BD5C96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5C96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>2.</w:t>
            </w:r>
            <w:r w:rsidR="001658FC" w:rsidRPr="00BD5C96">
              <w:rPr>
                <w:sz w:val="22"/>
                <w:szCs w:val="22"/>
              </w:rPr>
              <w:t>8</w:t>
            </w:r>
            <w:r w:rsidRPr="00BD5C96">
              <w:rPr>
                <w:sz w:val="22"/>
                <w:szCs w:val="22"/>
              </w:rPr>
              <w:t>. Д</w:t>
            </w:r>
            <w:r w:rsidR="000408E4" w:rsidRPr="00BD5C96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Pr="00BD5C96">
              <w:rPr>
                <w:sz w:val="22"/>
                <w:szCs w:val="22"/>
              </w:rPr>
              <w:t xml:space="preserve">: </w:t>
            </w:r>
            <w:r w:rsidR="008C72F8" w:rsidRPr="00BD5C96">
              <w:rPr>
                <w:b/>
                <w:bCs/>
                <w:i/>
                <w:iCs/>
                <w:sz w:val="22"/>
                <w:szCs w:val="22"/>
              </w:rPr>
              <w:t>не применимо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BD5C96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BE7DF0" w:rsidRPr="00BD5C96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>2.</w:t>
            </w:r>
            <w:r w:rsidR="001658FC" w:rsidRPr="00BD5C96">
              <w:rPr>
                <w:sz w:val="22"/>
                <w:szCs w:val="22"/>
              </w:rPr>
              <w:t>9</w:t>
            </w:r>
            <w:r w:rsidRPr="00BD5C96">
              <w:rPr>
                <w:sz w:val="22"/>
                <w:szCs w:val="22"/>
              </w:rPr>
              <w:t>. Д</w:t>
            </w:r>
            <w:r w:rsidR="000408E4" w:rsidRPr="00BD5C96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BD5C96">
              <w:rPr>
                <w:sz w:val="22"/>
                <w:szCs w:val="22"/>
              </w:rPr>
              <w:t xml:space="preserve">: </w:t>
            </w:r>
            <w:r w:rsidR="0071627C" w:rsidRPr="00BD5C96">
              <w:rPr>
                <w:b/>
                <w:bCs/>
                <w:i/>
                <w:iCs/>
                <w:sz w:val="22"/>
                <w:szCs w:val="22"/>
              </w:rPr>
              <w:t>06</w:t>
            </w:r>
            <w:r w:rsidR="002247FD" w:rsidRPr="00BD5C96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DF6A21" w:rsidRPr="00BD5C96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71627C" w:rsidRPr="00BD5C96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DF6A21" w:rsidRPr="00BD5C96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2247FD" w:rsidRPr="00BD5C96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DF6A21" w:rsidRPr="00BD5C96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2247FD" w:rsidRPr="00BD5C96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2247FD" w:rsidRPr="00BD5C96" w:rsidRDefault="002247FD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Pr="00BD5C96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>2.1</w:t>
            </w:r>
            <w:r w:rsidR="001658FC" w:rsidRPr="00BD5C96">
              <w:rPr>
                <w:sz w:val="22"/>
                <w:szCs w:val="22"/>
              </w:rPr>
              <w:t>0</w:t>
            </w:r>
            <w:r w:rsidRPr="00BD5C96">
              <w:rPr>
                <w:sz w:val="22"/>
                <w:szCs w:val="22"/>
              </w:rPr>
              <w:t xml:space="preserve">. </w:t>
            </w:r>
            <w:r w:rsidR="00605402" w:rsidRPr="00BD5C96">
              <w:rPr>
                <w:sz w:val="22"/>
                <w:szCs w:val="22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BD5C96">
              <w:rPr>
                <w:sz w:val="22"/>
                <w:szCs w:val="22"/>
              </w:rPr>
              <w:t>:</w:t>
            </w:r>
            <w:r w:rsidR="008C72F8" w:rsidRPr="00BD5C96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BD5C96">
              <w:rPr>
                <w:b/>
                <w:i/>
                <w:sz w:val="22"/>
                <w:szCs w:val="22"/>
              </w:rPr>
              <w:t>100 % (</w:t>
            </w:r>
            <w:r w:rsidRPr="00BD5C96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BD5C96">
              <w:rPr>
                <w:b/>
                <w:bCs/>
                <w:i/>
                <w:iCs/>
                <w:sz w:val="22"/>
                <w:szCs w:val="22"/>
              </w:rPr>
              <w:t>Биржевым облигациям</w:t>
            </w:r>
            <w:r w:rsidRPr="00BD5C96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 w:rsidRPr="00BD5C96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 w:rsidRPr="00BD5C96">
              <w:rPr>
                <w:b/>
                <w:i/>
                <w:sz w:val="22"/>
                <w:szCs w:val="22"/>
              </w:rPr>
              <w:t>)</w:t>
            </w:r>
            <w:r w:rsidRPr="00BD5C96">
              <w:rPr>
                <w:b/>
                <w:i/>
                <w:sz w:val="22"/>
                <w:szCs w:val="22"/>
              </w:rPr>
              <w:t>.</w:t>
            </w:r>
          </w:p>
          <w:p w:rsidR="00382C41" w:rsidRPr="00BD5C96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BD5C96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BD5C96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BD5C96" w:rsidRDefault="007F673C" w:rsidP="0048634E">
            <w:pPr>
              <w:jc w:val="center"/>
              <w:rPr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BD5C96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BD5C96" w:rsidRDefault="007F673C" w:rsidP="001E6D18">
            <w:pPr>
              <w:widowControl w:val="0"/>
              <w:rPr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BD5C96" w:rsidRDefault="00EA4D78" w:rsidP="001E6D18">
            <w:pPr>
              <w:ind w:left="57"/>
              <w:rPr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>П</w:t>
            </w:r>
            <w:r w:rsidR="007F673C" w:rsidRPr="00BD5C96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BD5C96" w:rsidRDefault="007F673C" w:rsidP="001E6D18">
            <w:pPr>
              <w:rPr>
                <w:sz w:val="22"/>
                <w:szCs w:val="22"/>
              </w:rPr>
            </w:pPr>
          </w:p>
          <w:p w:rsidR="007F673C" w:rsidRPr="00BD5C96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BD5C96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C51F1A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         </w:t>
            </w:r>
            <w:bookmarkStart w:id="0" w:name="_GoBack"/>
            <w:bookmarkEnd w:id="0"/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422237" w:rsidP="0071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1627C">
              <w:rPr>
                <w:sz w:val="22"/>
                <w:szCs w:val="22"/>
              </w:rPr>
              <w:t>6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1627C" w:rsidP="00423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DF6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F6A21">
              <w:rPr>
                <w:sz w:val="22"/>
                <w:szCs w:val="22"/>
              </w:rPr>
              <w:t>3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55F32"/>
    <w:rsid w:val="0007269F"/>
    <w:rsid w:val="00077906"/>
    <w:rsid w:val="000A4570"/>
    <w:rsid w:val="000C0AC9"/>
    <w:rsid w:val="000F0D43"/>
    <w:rsid w:val="00100999"/>
    <w:rsid w:val="00107A98"/>
    <w:rsid w:val="00134E6C"/>
    <w:rsid w:val="001409C0"/>
    <w:rsid w:val="00141B2A"/>
    <w:rsid w:val="0016222D"/>
    <w:rsid w:val="001658FC"/>
    <w:rsid w:val="00176389"/>
    <w:rsid w:val="0019324F"/>
    <w:rsid w:val="00194CCF"/>
    <w:rsid w:val="001A6DCB"/>
    <w:rsid w:val="001D0031"/>
    <w:rsid w:val="001D3936"/>
    <w:rsid w:val="001E2E01"/>
    <w:rsid w:val="001F2D69"/>
    <w:rsid w:val="002040BA"/>
    <w:rsid w:val="002247FD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B708A"/>
    <w:rsid w:val="00422237"/>
    <w:rsid w:val="00423279"/>
    <w:rsid w:val="00440F3C"/>
    <w:rsid w:val="00442C5E"/>
    <w:rsid w:val="00444E17"/>
    <w:rsid w:val="004471BC"/>
    <w:rsid w:val="00462B71"/>
    <w:rsid w:val="0048634E"/>
    <w:rsid w:val="00492B86"/>
    <w:rsid w:val="004C33D9"/>
    <w:rsid w:val="004D1A27"/>
    <w:rsid w:val="004D6A42"/>
    <w:rsid w:val="00566C08"/>
    <w:rsid w:val="005751FF"/>
    <w:rsid w:val="00591BBE"/>
    <w:rsid w:val="005E1C40"/>
    <w:rsid w:val="005F1391"/>
    <w:rsid w:val="006035FE"/>
    <w:rsid w:val="00605402"/>
    <w:rsid w:val="00611A15"/>
    <w:rsid w:val="0062222F"/>
    <w:rsid w:val="00631167"/>
    <w:rsid w:val="00664026"/>
    <w:rsid w:val="00666B00"/>
    <w:rsid w:val="00711D8B"/>
    <w:rsid w:val="007139DC"/>
    <w:rsid w:val="00714A77"/>
    <w:rsid w:val="0071627C"/>
    <w:rsid w:val="00753E9F"/>
    <w:rsid w:val="00796E07"/>
    <w:rsid w:val="007B6366"/>
    <w:rsid w:val="007D2647"/>
    <w:rsid w:val="007F673C"/>
    <w:rsid w:val="008026BF"/>
    <w:rsid w:val="0080633A"/>
    <w:rsid w:val="0080734F"/>
    <w:rsid w:val="00831DF7"/>
    <w:rsid w:val="008531DB"/>
    <w:rsid w:val="008C72F8"/>
    <w:rsid w:val="008F53A2"/>
    <w:rsid w:val="009367F7"/>
    <w:rsid w:val="009C2272"/>
    <w:rsid w:val="00A14013"/>
    <w:rsid w:val="00A23E55"/>
    <w:rsid w:val="00A31793"/>
    <w:rsid w:val="00A347B2"/>
    <w:rsid w:val="00A60393"/>
    <w:rsid w:val="00A6486E"/>
    <w:rsid w:val="00A92A08"/>
    <w:rsid w:val="00AC1C82"/>
    <w:rsid w:val="00AC3709"/>
    <w:rsid w:val="00AD2926"/>
    <w:rsid w:val="00AF207E"/>
    <w:rsid w:val="00BB62B7"/>
    <w:rsid w:val="00BD5C96"/>
    <w:rsid w:val="00BE7DF0"/>
    <w:rsid w:val="00BF0A5E"/>
    <w:rsid w:val="00C4776E"/>
    <w:rsid w:val="00C51F1A"/>
    <w:rsid w:val="00C55340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50CE5"/>
    <w:rsid w:val="00D96359"/>
    <w:rsid w:val="00DE357C"/>
    <w:rsid w:val="00DF0F42"/>
    <w:rsid w:val="00DF6A21"/>
    <w:rsid w:val="00E053D9"/>
    <w:rsid w:val="00E11259"/>
    <w:rsid w:val="00E2742C"/>
    <w:rsid w:val="00E71060"/>
    <w:rsid w:val="00E75463"/>
    <w:rsid w:val="00EA249E"/>
    <w:rsid w:val="00EA4D78"/>
    <w:rsid w:val="00EC02F6"/>
    <w:rsid w:val="00EC2F34"/>
    <w:rsid w:val="00F06686"/>
    <w:rsid w:val="00F15678"/>
    <w:rsid w:val="00F22B42"/>
    <w:rsid w:val="00F31C18"/>
    <w:rsid w:val="00F928C8"/>
    <w:rsid w:val="00FA2EE7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8036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  <w:style w:type="character" w:styleId="ae">
    <w:name w:val="Intense Reference"/>
    <w:basedOn w:val="a0"/>
    <w:uiPriority w:val="32"/>
    <w:qFormat/>
    <w:rsid w:val="00C5534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11DE6-E8C7-4D97-806F-5F448028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5</cp:revision>
  <dcterms:created xsi:type="dcterms:W3CDTF">2023-06-06T02:51:00Z</dcterms:created>
  <dcterms:modified xsi:type="dcterms:W3CDTF">2023-06-06T08:24:00Z</dcterms:modified>
</cp:coreProperties>
</file>