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г.о. город Братск, </w:t>
            </w:r>
          </w:p>
          <w:p w:rsidR="00C0693E" w:rsidRPr="00186984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 Братск, тер Промплощадка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C864C3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8164AE" w:rsidP="00D644FD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536D06">
              <w:rPr>
                <w:b/>
                <w:bCs/>
                <w:i/>
                <w:iCs/>
                <w:sz w:val="22"/>
                <w:szCs w:val="22"/>
                <w:lang w:val="en-US"/>
              </w:rPr>
              <w:t>27</w:t>
            </w:r>
            <w:r w:rsidR="00930C1D"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734B3">
              <w:rPr>
                <w:b/>
                <w:bCs/>
                <w:i/>
                <w:iCs/>
                <w:sz w:val="22"/>
                <w:szCs w:val="22"/>
              </w:rPr>
              <w:t>мая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536D06">
              <w:rPr>
                <w:b/>
                <w:i/>
                <w:sz w:val="22"/>
                <w:szCs w:val="22"/>
              </w:rPr>
              <w:t>27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B734B3">
              <w:rPr>
                <w:b/>
                <w:i/>
                <w:sz w:val="22"/>
                <w:szCs w:val="22"/>
              </w:rPr>
              <w:t>мая</w:t>
            </w:r>
            <w:r w:rsidR="003E7AB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536D06">
              <w:rPr>
                <w:b/>
                <w:i/>
                <w:sz w:val="22"/>
                <w:szCs w:val="22"/>
              </w:rPr>
              <w:t>30</w:t>
            </w:r>
            <w:r w:rsidR="00241CA2">
              <w:rPr>
                <w:b/>
                <w:i/>
                <w:sz w:val="22"/>
                <w:szCs w:val="22"/>
              </w:rPr>
              <w:t xml:space="preserve"> </w:t>
            </w:r>
            <w:r w:rsidR="00B734B3">
              <w:rPr>
                <w:b/>
                <w:i/>
                <w:sz w:val="22"/>
                <w:szCs w:val="22"/>
              </w:rPr>
              <w:t>мая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536D06" w:rsidRDefault="00536D06" w:rsidP="00536D06">
            <w:pPr>
              <w:spacing w:after="160" w:line="259" w:lineRule="auto"/>
              <w:ind w:left="113" w:right="113"/>
              <w:jc w:val="both"/>
              <w:rPr>
                <w:b/>
                <w:i/>
              </w:rPr>
            </w:pPr>
            <w:r w:rsidRPr="00536D06">
              <w:rPr>
                <w:b/>
                <w:i/>
                <w:color w:val="000000"/>
                <w:sz w:val="22"/>
                <w:shd w:val="clear" w:color="auto" w:fill="FFFFFF"/>
              </w:rPr>
              <w:t>1. О предварительном утверждении годового отчета и годовой бухгалтерской (финансовой) отчетности ПАО «РУСАЛ Братск» за 2021 год.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536D06">
              <w:rPr>
                <w:sz w:val="22"/>
                <w:szCs w:val="22"/>
              </w:rPr>
              <w:t>30</w:t>
            </w:r>
            <w:r w:rsidRPr="002F68A4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B734B3">
              <w:rPr>
                <w:sz w:val="22"/>
                <w:szCs w:val="22"/>
              </w:rPr>
              <w:t>мая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A5661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2F68A4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E7ABC"/>
    <w:rsid w:val="003F4748"/>
    <w:rsid w:val="004514F9"/>
    <w:rsid w:val="004720DE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268BD"/>
    <w:rsid w:val="00536D06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164AE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05C80"/>
    <w:rsid w:val="00B17FDB"/>
    <w:rsid w:val="00B24269"/>
    <w:rsid w:val="00B433BA"/>
    <w:rsid w:val="00B564CE"/>
    <w:rsid w:val="00B734B3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864C3"/>
    <w:rsid w:val="00C968C8"/>
    <w:rsid w:val="00CA072A"/>
    <w:rsid w:val="00CA126C"/>
    <w:rsid w:val="00CE5F65"/>
    <w:rsid w:val="00CE7602"/>
    <w:rsid w:val="00D31468"/>
    <w:rsid w:val="00D459F4"/>
    <w:rsid w:val="00D62200"/>
    <w:rsid w:val="00D644FD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2022-05-30T02:17:00Z</dcterms:created>
  <dcterms:modified xsi:type="dcterms:W3CDTF">2022-05-30T02:17:00Z</dcterms:modified>
</cp:coreProperties>
</file>