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г.о. город Братск, </w:t>
            </w:r>
          </w:p>
          <w:p w:rsidR="00C0693E" w:rsidRPr="00186984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 Братск, тер Промплощадка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152993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8164AE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01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марта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  <w:bookmarkStart w:id="0" w:name="_GoBack"/>
        <w:bookmarkEnd w:id="0"/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8164AE">
              <w:rPr>
                <w:b/>
                <w:i/>
                <w:sz w:val="22"/>
                <w:szCs w:val="22"/>
              </w:rPr>
              <w:t>01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8164AE">
              <w:rPr>
                <w:b/>
                <w:i/>
                <w:sz w:val="22"/>
                <w:szCs w:val="22"/>
              </w:rPr>
              <w:t>марта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164AE">
              <w:rPr>
                <w:b/>
                <w:i/>
                <w:sz w:val="22"/>
                <w:szCs w:val="22"/>
              </w:rPr>
              <w:t>04</w:t>
            </w:r>
            <w:r w:rsidR="00241CA2">
              <w:rPr>
                <w:b/>
                <w:i/>
                <w:sz w:val="22"/>
                <w:szCs w:val="22"/>
              </w:rPr>
              <w:t xml:space="preserve"> </w:t>
            </w:r>
            <w:r w:rsidR="008164AE">
              <w:rPr>
                <w:b/>
                <w:i/>
                <w:sz w:val="22"/>
                <w:szCs w:val="22"/>
              </w:rPr>
              <w:t>марта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8164AE" w:rsidRPr="008164AE" w:rsidRDefault="008164AE" w:rsidP="008164AE">
            <w:pPr>
              <w:pStyle w:val="a8"/>
              <w:numPr>
                <w:ilvl w:val="0"/>
                <w:numId w:val="13"/>
              </w:numPr>
              <w:autoSpaceDE/>
              <w:autoSpaceDN/>
              <w:spacing w:after="160" w:line="259" w:lineRule="auto"/>
              <w:ind w:left="470" w:right="113" w:hanging="357"/>
              <w:jc w:val="both"/>
              <w:rPr>
                <w:b/>
                <w:i/>
              </w:rPr>
            </w:pPr>
            <w:r w:rsidRPr="008164AE">
              <w:rPr>
                <w:b/>
                <w:i/>
              </w:rPr>
              <w:t>О выпуске векселей.</w:t>
            </w:r>
          </w:p>
          <w:p w:rsidR="004E0BF4" w:rsidRPr="008164AE" w:rsidRDefault="008164AE" w:rsidP="008164AE">
            <w:pPr>
              <w:pStyle w:val="a8"/>
              <w:numPr>
                <w:ilvl w:val="0"/>
                <w:numId w:val="13"/>
              </w:numPr>
              <w:autoSpaceDE/>
              <w:autoSpaceDN/>
              <w:spacing w:after="160" w:line="259" w:lineRule="auto"/>
              <w:ind w:left="470" w:right="113" w:hanging="357"/>
              <w:jc w:val="both"/>
              <w:rPr>
                <w:b/>
                <w:i/>
              </w:rPr>
            </w:pPr>
            <w:r w:rsidRPr="008164AE">
              <w:rPr>
                <w:b/>
                <w:i/>
              </w:rPr>
              <w:t>Об утверждении условий дополнительного соглашения № 3 к договору с регистратором.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8164AE">
              <w:rPr>
                <w:sz w:val="22"/>
                <w:szCs w:val="22"/>
              </w:rPr>
              <w:t>01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8164AE">
              <w:rPr>
                <w:sz w:val="22"/>
                <w:szCs w:val="22"/>
              </w:rPr>
              <w:t>марта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2993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2022-03-01T02:20:00Z</dcterms:created>
  <dcterms:modified xsi:type="dcterms:W3CDTF">2022-03-01T02:20:00Z</dcterms:modified>
</cp:coreProperties>
</file>