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F2FF4" w:rsidRDefault="004E0BF4" w:rsidP="008C3BE4">
      <w:pPr>
        <w:jc w:val="center"/>
        <w:rPr>
          <w:b/>
          <w:sz w:val="22"/>
          <w:szCs w:val="22"/>
        </w:rPr>
      </w:pPr>
      <w:r w:rsidRPr="00BF2FF4">
        <w:rPr>
          <w:b/>
          <w:sz w:val="22"/>
          <w:szCs w:val="22"/>
        </w:rPr>
        <w:t>Сообщение о существенном факте</w:t>
      </w:r>
    </w:p>
    <w:p w:rsidR="008451FA" w:rsidRPr="00BF2FF4" w:rsidRDefault="004E0BF4" w:rsidP="00940E33">
      <w:pPr>
        <w:spacing w:after="120"/>
        <w:jc w:val="center"/>
        <w:rPr>
          <w:b/>
          <w:sz w:val="20"/>
          <w:szCs w:val="20"/>
        </w:rPr>
      </w:pPr>
      <w:r w:rsidRPr="00BF2FF4">
        <w:rPr>
          <w:b/>
          <w:sz w:val="22"/>
          <w:szCs w:val="22"/>
        </w:rPr>
        <w:t xml:space="preserve">о </w:t>
      </w:r>
      <w:r w:rsidR="008451FA" w:rsidRPr="00BF2FF4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F2FF4">
        <w:rPr>
          <w:b/>
          <w:sz w:val="22"/>
          <w:szCs w:val="22"/>
        </w:rPr>
        <w:t>е</w:t>
      </w:r>
      <w:r w:rsidR="008451FA" w:rsidRPr="00BF2FF4">
        <w:rPr>
          <w:b/>
          <w:sz w:val="22"/>
          <w:szCs w:val="22"/>
        </w:rPr>
        <w:t xml:space="preserve"> дня, а также о</w:t>
      </w:r>
      <w:r w:rsidR="000225E2" w:rsidRPr="00BF2FF4">
        <w:rPr>
          <w:b/>
          <w:sz w:val="22"/>
          <w:szCs w:val="22"/>
        </w:rPr>
        <w:t xml:space="preserve"> следующих </w:t>
      </w:r>
      <w:r w:rsidR="008451FA" w:rsidRPr="00BF2FF4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F2FF4">
        <w:rPr>
          <w:b/>
          <w:sz w:val="22"/>
          <w:szCs w:val="22"/>
        </w:rPr>
        <w:t xml:space="preserve"> решениях</w:t>
      </w:r>
      <w:r w:rsidR="00A91469" w:rsidRPr="00BF2FF4">
        <w:rPr>
          <w:b/>
          <w:sz w:val="22"/>
          <w:szCs w:val="22"/>
        </w:rPr>
        <w:t xml:space="preserve"> </w:t>
      </w:r>
      <w:r w:rsidR="0023683F" w:rsidRPr="00BF2FF4">
        <w:rPr>
          <w:b/>
          <w:sz w:val="22"/>
          <w:szCs w:val="22"/>
        </w:rPr>
        <w:t xml:space="preserve"> </w:t>
      </w:r>
      <w:r w:rsidR="007873EB" w:rsidRPr="00BF2FF4">
        <w:rPr>
          <w:b/>
          <w:sz w:val="20"/>
          <w:szCs w:val="20"/>
        </w:rPr>
        <w:t xml:space="preserve">    </w:t>
      </w:r>
      <w:r w:rsidR="0058452A" w:rsidRPr="00BF2FF4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F2FF4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F2FF4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F2FF4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F2FF4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F2FF4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</w:rPr>
              <w:t>Публичное</w:t>
            </w:r>
            <w:r w:rsidR="004E0BF4" w:rsidRPr="00BF2FF4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F2FF4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F2FF4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</w:rPr>
              <w:t>П</w:t>
            </w:r>
            <w:r w:rsidR="004E0BF4" w:rsidRPr="00BF2FF4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F2FF4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F2FF4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F2FF4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F2FF4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F2FF4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F2FF4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F2FF4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F2FF4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F2FF4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F2FF4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F2FF4" w:rsidRDefault="00BF2FF4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F2FF4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F2FF4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F2FF4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F2FF4" w:rsidTr="00940E33">
        <w:trPr>
          <w:trHeight w:val="284"/>
        </w:trPr>
        <w:tc>
          <w:tcPr>
            <w:tcW w:w="5388" w:type="dxa"/>
            <w:vAlign w:val="center"/>
          </w:tcPr>
          <w:p w:rsidR="00660A48" w:rsidRPr="00BF2FF4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BF2FF4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Pr="00BF2FF4" w:rsidRDefault="00C14BEB" w:rsidP="00BF2FF4">
            <w:pPr>
              <w:ind w:right="85"/>
            </w:pPr>
            <w:r w:rsidRPr="00BF2FF4">
              <w:rPr>
                <w:b/>
                <w:i/>
                <w:sz w:val="22"/>
                <w:szCs w:val="22"/>
              </w:rPr>
              <w:t xml:space="preserve"> </w:t>
            </w:r>
            <w:r w:rsidR="00BF2FF4" w:rsidRPr="00BF2FF4">
              <w:rPr>
                <w:b/>
                <w:i/>
                <w:sz w:val="22"/>
                <w:szCs w:val="22"/>
              </w:rPr>
              <w:t>13</w:t>
            </w:r>
            <w:r w:rsidR="00660A48" w:rsidRPr="00BF2FF4">
              <w:rPr>
                <w:b/>
                <w:i/>
                <w:sz w:val="22"/>
                <w:szCs w:val="22"/>
              </w:rPr>
              <w:t xml:space="preserve"> </w:t>
            </w:r>
            <w:r w:rsidR="00FC530D" w:rsidRPr="00BF2FF4">
              <w:rPr>
                <w:b/>
                <w:i/>
                <w:sz w:val="22"/>
                <w:szCs w:val="22"/>
              </w:rPr>
              <w:t>апреля</w:t>
            </w:r>
            <w:r w:rsidR="00940E33" w:rsidRPr="00BF2FF4">
              <w:rPr>
                <w:b/>
                <w:i/>
                <w:sz w:val="22"/>
                <w:szCs w:val="22"/>
              </w:rPr>
              <w:t xml:space="preserve"> 20</w:t>
            </w:r>
            <w:r w:rsidR="00102873" w:rsidRPr="00BF2FF4">
              <w:rPr>
                <w:b/>
                <w:i/>
                <w:sz w:val="22"/>
                <w:szCs w:val="22"/>
              </w:rPr>
              <w:t>21</w:t>
            </w:r>
            <w:r w:rsidR="00660A48" w:rsidRPr="00BF2FF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F2FF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F2FF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F2FF4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F2FF4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 xml:space="preserve">2.1. </w:t>
            </w:r>
            <w:r w:rsidR="008451FA" w:rsidRPr="00BF2FF4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102873" w:rsidRPr="00BF2FF4" w:rsidRDefault="00102873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F2FF4">
              <w:rPr>
                <w:b/>
                <w:bCs/>
                <w:i/>
                <w:sz w:val="22"/>
                <w:szCs w:val="22"/>
              </w:rPr>
              <w:t xml:space="preserve">В установленный срок получено 5 бюллетеней для голосования. Принявшими участие в голосовании считаются 5 членов Совета директоров. В соответствии с Федеральным законом «Об акционерных обществах» и Уставом ПАО «РУСАЛ Братск» кворум имеется. </w:t>
            </w:r>
          </w:p>
          <w:p w:rsidR="008451FA" w:rsidRPr="00BF2FF4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F2FF4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F2FF4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BF2FF4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F2FF4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F2FF4">
              <w:rPr>
                <w:b/>
                <w:i/>
                <w:sz w:val="22"/>
                <w:szCs w:val="22"/>
              </w:rPr>
              <w:t>:</w:t>
            </w:r>
            <w:r w:rsidRPr="00BF2FF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102873" w:rsidRPr="00BF2FF4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1.</w:t>
            </w:r>
            <w:r w:rsidR="00FC530D" w:rsidRPr="00BF2FF4">
              <w:t xml:space="preserve"> </w:t>
            </w:r>
            <w:r w:rsidR="00FC530D" w:rsidRPr="00BF2FF4">
              <w:rPr>
                <w:sz w:val="22"/>
                <w:szCs w:val="22"/>
              </w:rPr>
              <w:t>Об осуществлении прав единственного участника ООО «</w:t>
            </w:r>
            <w:proofErr w:type="spellStart"/>
            <w:r w:rsidR="00FC530D" w:rsidRPr="00BF2FF4">
              <w:rPr>
                <w:sz w:val="22"/>
                <w:szCs w:val="22"/>
              </w:rPr>
              <w:t>Братскстройсервис</w:t>
            </w:r>
            <w:proofErr w:type="spellEnd"/>
            <w:r w:rsidR="00FC530D" w:rsidRPr="00BF2FF4">
              <w:rPr>
                <w:sz w:val="22"/>
                <w:szCs w:val="22"/>
              </w:rPr>
              <w:t>» по вопросу избрания Генерального директора.</w:t>
            </w:r>
          </w:p>
          <w:p w:rsidR="00102873" w:rsidRPr="00BF2FF4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2.</w:t>
            </w:r>
            <w:r w:rsidR="00FC530D" w:rsidRPr="00BF2FF4">
              <w:t xml:space="preserve"> </w:t>
            </w:r>
            <w:r w:rsidR="00FC530D" w:rsidRPr="00BF2FF4">
              <w:rPr>
                <w:sz w:val="22"/>
                <w:szCs w:val="22"/>
              </w:rPr>
              <w:t>Об осуществлении прав единственного участника ООО «</w:t>
            </w:r>
            <w:proofErr w:type="spellStart"/>
            <w:r w:rsidR="00FC530D" w:rsidRPr="00BF2FF4">
              <w:rPr>
                <w:sz w:val="22"/>
                <w:szCs w:val="22"/>
              </w:rPr>
              <w:t>Братскстройсервис</w:t>
            </w:r>
            <w:proofErr w:type="spellEnd"/>
            <w:r w:rsidR="00FC530D" w:rsidRPr="00BF2FF4">
              <w:rPr>
                <w:sz w:val="22"/>
                <w:szCs w:val="22"/>
              </w:rPr>
              <w:t>» по вопросу утверждения альтернативного порядка подтверждения решений и состава участников собрания.</w:t>
            </w:r>
          </w:p>
          <w:p w:rsidR="00FC530D" w:rsidRPr="00BF2FF4" w:rsidRDefault="00FC530D" w:rsidP="00102873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102873" w:rsidRPr="00BF2FF4" w:rsidRDefault="00102873" w:rsidP="00102873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  <w:u w:val="single"/>
              </w:rPr>
              <w:t>Принятое решение по вопросу №1 повестки дня</w:t>
            </w:r>
            <w:r w:rsidRPr="00BF2FF4">
              <w:rPr>
                <w:b/>
                <w:i/>
                <w:sz w:val="22"/>
                <w:szCs w:val="22"/>
              </w:rPr>
              <w:t>:</w:t>
            </w:r>
          </w:p>
          <w:p w:rsidR="00FC530D" w:rsidRPr="00BF2FF4" w:rsidRDefault="00FC530D" w:rsidP="00FC530D">
            <w:pPr>
              <w:ind w:left="57" w:right="57"/>
              <w:jc w:val="both"/>
              <w:rPr>
                <w:sz w:val="22"/>
              </w:rPr>
            </w:pPr>
            <w:r w:rsidRPr="00BF2FF4">
              <w:rPr>
                <w:sz w:val="22"/>
              </w:rPr>
              <w:t xml:space="preserve">В соответствии с </w:t>
            </w:r>
            <w:proofErr w:type="spellStart"/>
            <w:r w:rsidRPr="00BF2FF4">
              <w:rPr>
                <w:sz w:val="22"/>
              </w:rPr>
              <w:t>пп</w:t>
            </w:r>
            <w:proofErr w:type="spellEnd"/>
            <w:r w:rsidRPr="00BF2FF4">
              <w:rPr>
                <w:sz w:val="22"/>
              </w:rPr>
              <w:t xml:space="preserve">. 22, 23 п.12.2 Устава ПАО «РУСАЛ Братск», уполномочить Попова Александра Валентиновича, Бороданенко Владимира </w:t>
            </w:r>
            <w:proofErr w:type="gramStart"/>
            <w:r w:rsidRPr="00BF2FF4">
              <w:rPr>
                <w:sz w:val="22"/>
              </w:rPr>
              <w:t>Анатольевича,  Зенкина</w:t>
            </w:r>
            <w:proofErr w:type="gramEnd"/>
            <w:r w:rsidRPr="00BF2FF4">
              <w:rPr>
                <w:sz w:val="22"/>
              </w:rPr>
              <w:t xml:space="preserve"> Евгения Юрьевича, чтобы любой из них, осуществляя права ПАО «РУСАЛ Братск» в качестве единственного участника ООО «</w:t>
            </w:r>
            <w:proofErr w:type="spellStart"/>
            <w:r w:rsidRPr="00BF2FF4">
              <w:rPr>
                <w:sz w:val="22"/>
              </w:rPr>
              <w:t>Братскстройсервис</w:t>
            </w:r>
            <w:proofErr w:type="spellEnd"/>
            <w:r w:rsidRPr="00BF2FF4">
              <w:rPr>
                <w:sz w:val="22"/>
              </w:rPr>
              <w:t>», принял следующие решения единственного участника ООО «</w:t>
            </w:r>
            <w:proofErr w:type="spellStart"/>
            <w:r w:rsidRPr="00BF2FF4">
              <w:rPr>
                <w:sz w:val="22"/>
              </w:rPr>
              <w:t>Братскстройсервис</w:t>
            </w:r>
            <w:proofErr w:type="spellEnd"/>
            <w:r w:rsidRPr="00BF2FF4">
              <w:rPr>
                <w:sz w:val="22"/>
              </w:rPr>
              <w:t>» (далее также – Общество):</w:t>
            </w:r>
          </w:p>
          <w:p w:rsidR="00FC530D" w:rsidRPr="00BF2FF4" w:rsidRDefault="00FC530D" w:rsidP="00FC530D">
            <w:pPr>
              <w:ind w:left="57" w:right="57"/>
              <w:jc w:val="both"/>
              <w:rPr>
                <w:sz w:val="22"/>
              </w:rPr>
            </w:pPr>
            <w:r w:rsidRPr="00BF2FF4">
              <w:rPr>
                <w:sz w:val="22"/>
              </w:rPr>
              <w:t>1.Избрать Калашникова Сергея Валерьевича на должность Генерального директора ООО «</w:t>
            </w:r>
            <w:proofErr w:type="spellStart"/>
            <w:r w:rsidRPr="00BF2FF4">
              <w:rPr>
                <w:sz w:val="22"/>
              </w:rPr>
              <w:t>Братскстройсервис</w:t>
            </w:r>
            <w:proofErr w:type="spellEnd"/>
            <w:r w:rsidRPr="00BF2FF4">
              <w:rPr>
                <w:sz w:val="22"/>
              </w:rPr>
              <w:t>» с 16 апреля 2021 года сроком на три года.</w:t>
            </w:r>
          </w:p>
          <w:p w:rsidR="00FC530D" w:rsidRPr="00BF2FF4" w:rsidRDefault="00FC530D" w:rsidP="00FC530D">
            <w:pPr>
              <w:ind w:left="57" w:right="57"/>
              <w:jc w:val="both"/>
              <w:rPr>
                <w:sz w:val="22"/>
              </w:rPr>
            </w:pPr>
            <w:r w:rsidRPr="00BF2FF4">
              <w:rPr>
                <w:sz w:val="22"/>
              </w:rPr>
              <w:t xml:space="preserve">2.Предоставить согласие на заключение трудового договора с Калашниковым С.В., являющегося для Общества сделкой в совершении которой имеется заинтересованность. Лицом, имеющим заинтересованность в совершении </w:t>
            </w:r>
            <w:proofErr w:type="gramStart"/>
            <w:r w:rsidRPr="00BF2FF4">
              <w:rPr>
                <w:sz w:val="22"/>
              </w:rPr>
              <w:t>сделки,  является</w:t>
            </w:r>
            <w:proofErr w:type="gramEnd"/>
            <w:r w:rsidRPr="00BF2FF4">
              <w:rPr>
                <w:sz w:val="22"/>
              </w:rPr>
              <w:t xml:space="preserve"> Генеральный директор Калашников С.В., основание заинтересованности–Генеральный директор является стороной трудового договора.</w:t>
            </w:r>
          </w:p>
          <w:p w:rsidR="00FC530D" w:rsidRPr="00BF2FF4" w:rsidRDefault="00FC530D" w:rsidP="00FC530D">
            <w:pPr>
              <w:ind w:left="57" w:right="57"/>
              <w:rPr>
                <w:sz w:val="22"/>
              </w:rPr>
            </w:pPr>
            <w:r w:rsidRPr="00BF2FF4">
              <w:rPr>
                <w:sz w:val="22"/>
              </w:rPr>
              <w:t>3.Уполномочить Зенкина Евгения Юрьевича подписать трудовой договор с Генеральным директором Калашниковым С.В. от имени Общества.</w:t>
            </w:r>
          </w:p>
          <w:p w:rsidR="00FC530D" w:rsidRPr="00BF2FF4" w:rsidRDefault="00FC530D" w:rsidP="00FC530D">
            <w:pPr>
              <w:ind w:left="57" w:right="57"/>
              <w:rPr>
                <w:sz w:val="22"/>
              </w:rPr>
            </w:pPr>
          </w:p>
          <w:p w:rsidR="0005626E" w:rsidRPr="00BF2FF4" w:rsidRDefault="006A50A0" w:rsidP="00FC530D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F2FF4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F2FF4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102873" w:rsidRPr="00BF2FF4">
              <w:rPr>
                <w:b/>
                <w:i/>
                <w:sz w:val="22"/>
                <w:szCs w:val="22"/>
                <w:u w:val="single"/>
              </w:rPr>
              <w:t xml:space="preserve"> №2</w:t>
            </w:r>
            <w:r w:rsidR="00033018" w:rsidRPr="00BF2FF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F2FF4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F2FF4">
              <w:rPr>
                <w:b/>
                <w:i/>
                <w:sz w:val="22"/>
                <w:szCs w:val="22"/>
              </w:rPr>
              <w:t>:</w:t>
            </w:r>
          </w:p>
          <w:p w:rsidR="00FC530D" w:rsidRPr="00BF2FF4" w:rsidRDefault="00FC530D" w:rsidP="00FC530D">
            <w:pPr>
              <w:ind w:left="57" w:right="57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 xml:space="preserve">В соответствии с </w:t>
            </w:r>
            <w:proofErr w:type="spellStart"/>
            <w:r w:rsidRPr="00BF2FF4">
              <w:rPr>
                <w:sz w:val="22"/>
                <w:szCs w:val="22"/>
              </w:rPr>
              <w:t>пп</w:t>
            </w:r>
            <w:proofErr w:type="spellEnd"/>
            <w:r w:rsidRPr="00BF2FF4">
              <w:rPr>
                <w:sz w:val="22"/>
                <w:szCs w:val="22"/>
              </w:rPr>
              <w:t xml:space="preserve">. 22, 23 п.12.2 Устава ПАО «РУСАЛ Братск», уполномочить Попова Александра Валентиновича, Бороданенко Владимира </w:t>
            </w:r>
            <w:proofErr w:type="gramStart"/>
            <w:r w:rsidRPr="00BF2FF4">
              <w:rPr>
                <w:sz w:val="22"/>
                <w:szCs w:val="22"/>
              </w:rPr>
              <w:t>Анатольевича,  Зенкина</w:t>
            </w:r>
            <w:proofErr w:type="gramEnd"/>
            <w:r w:rsidRPr="00BF2FF4">
              <w:rPr>
                <w:sz w:val="22"/>
                <w:szCs w:val="22"/>
              </w:rPr>
              <w:t xml:space="preserve"> Евгения Юрьевича, чтобы любой из них,  осуществляя права ПАО «РУСАЛ Братск» в качестве единственного участника ООО «</w:t>
            </w:r>
            <w:proofErr w:type="spellStart"/>
            <w:r w:rsidRPr="00BF2FF4">
              <w:rPr>
                <w:sz w:val="22"/>
                <w:szCs w:val="22"/>
              </w:rPr>
              <w:t>Братскстройсервис</w:t>
            </w:r>
            <w:proofErr w:type="spellEnd"/>
            <w:r w:rsidRPr="00BF2FF4">
              <w:rPr>
                <w:sz w:val="22"/>
                <w:szCs w:val="22"/>
              </w:rPr>
              <w:t>», принял следующее решение единственного участника ООО «</w:t>
            </w:r>
            <w:proofErr w:type="spellStart"/>
            <w:r w:rsidRPr="00BF2FF4">
              <w:rPr>
                <w:sz w:val="22"/>
                <w:szCs w:val="22"/>
              </w:rPr>
              <w:t>Братскстройсервис</w:t>
            </w:r>
            <w:proofErr w:type="spellEnd"/>
            <w:r w:rsidRPr="00BF2FF4">
              <w:rPr>
                <w:sz w:val="22"/>
                <w:szCs w:val="22"/>
              </w:rPr>
              <w:t>» (далее также – Общество):</w:t>
            </w:r>
          </w:p>
          <w:p w:rsidR="00FC530D" w:rsidRPr="00BF2FF4" w:rsidRDefault="00FC530D" w:rsidP="00FC530D">
            <w:pPr>
              <w:ind w:left="57" w:right="57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 xml:space="preserve">Определить, что при принятии решений единственного участника Общества или проведении Общего собрания Участников Общества посредством очного голосования принятие решения и состав Участников Общества, присутствовавших при его принятии, подтверждаются путем подписания </w:t>
            </w:r>
            <w:r w:rsidRPr="00BF2FF4">
              <w:rPr>
                <w:sz w:val="22"/>
                <w:szCs w:val="22"/>
              </w:rPr>
              <w:lastRenderedPageBreak/>
              <w:t>данного решения единственным участником Общества или всеми Участниками, принимавшими участие в соответствующем Общем собрании Участников Общества (в зависимости от обстоятельств) и не требуют нотариального удостоверения.</w:t>
            </w:r>
          </w:p>
          <w:p w:rsidR="008D5C1D" w:rsidRPr="00BF2FF4" w:rsidRDefault="008D5C1D" w:rsidP="00B33799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2.</w:t>
            </w:r>
            <w:r w:rsidR="00457338" w:rsidRPr="00BF2FF4">
              <w:rPr>
                <w:sz w:val="22"/>
                <w:szCs w:val="22"/>
              </w:rPr>
              <w:t>3</w:t>
            </w:r>
            <w:r w:rsidRPr="00BF2FF4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045A12" w:rsidRPr="00BF2FF4">
              <w:rPr>
                <w:b/>
                <w:i/>
                <w:sz w:val="22"/>
                <w:szCs w:val="22"/>
              </w:rPr>
              <w:t>13</w:t>
            </w:r>
            <w:r w:rsidR="00032B46" w:rsidRPr="00BF2FF4">
              <w:rPr>
                <w:b/>
                <w:i/>
                <w:sz w:val="22"/>
                <w:szCs w:val="22"/>
              </w:rPr>
              <w:t xml:space="preserve"> </w:t>
            </w:r>
            <w:r w:rsidR="00FC530D" w:rsidRPr="00BF2FF4">
              <w:rPr>
                <w:b/>
                <w:i/>
                <w:sz w:val="22"/>
                <w:szCs w:val="22"/>
              </w:rPr>
              <w:t>апреля</w:t>
            </w:r>
            <w:r w:rsidR="005C6C0E" w:rsidRPr="00BF2FF4">
              <w:rPr>
                <w:b/>
                <w:i/>
                <w:sz w:val="22"/>
                <w:szCs w:val="22"/>
              </w:rPr>
              <w:t xml:space="preserve"> </w:t>
            </w:r>
            <w:r w:rsidRPr="00BF2FF4">
              <w:rPr>
                <w:b/>
                <w:i/>
                <w:sz w:val="22"/>
                <w:szCs w:val="22"/>
              </w:rPr>
              <w:t>20</w:t>
            </w:r>
            <w:r w:rsidR="00102873" w:rsidRPr="00BF2FF4">
              <w:rPr>
                <w:b/>
                <w:i/>
                <w:sz w:val="22"/>
                <w:szCs w:val="22"/>
              </w:rPr>
              <w:t>21</w:t>
            </w:r>
            <w:r w:rsidRPr="00BF2FF4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F2FF4" w:rsidRDefault="008D5C1D" w:rsidP="00BF2FF4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2.</w:t>
            </w:r>
            <w:r w:rsidR="00457338" w:rsidRPr="00BF2FF4">
              <w:rPr>
                <w:sz w:val="22"/>
                <w:szCs w:val="22"/>
              </w:rPr>
              <w:t>4</w:t>
            </w:r>
            <w:r w:rsidRPr="00BF2FF4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BF2FF4">
              <w:rPr>
                <w:sz w:val="22"/>
                <w:szCs w:val="22"/>
              </w:rPr>
              <w:t xml:space="preserve">ринято соответствующее решение: </w:t>
            </w:r>
            <w:r w:rsidR="00BF2FF4" w:rsidRPr="00BF2FF4">
              <w:rPr>
                <w:b/>
                <w:i/>
                <w:sz w:val="22"/>
                <w:szCs w:val="22"/>
              </w:rPr>
              <w:t>13</w:t>
            </w:r>
            <w:r w:rsidR="00BD79B9" w:rsidRPr="00BF2FF4">
              <w:rPr>
                <w:b/>
                <w:i/>
                <w:sz w:val="22"/>
                <w:szCs w:val="22"/>
              </w:rPr>
              <w:t xml:space="preserve"> </w:t>
            </w:r>
            <w:r w:rsidR="00FC530D" w:rsidRPr="00BF2FF4">
              <w:rPr>
                <w:b/>
                <w:i/>
                <w:sz w:val="22"/>
                <w:szCs w:val="22"/>
              </w:rPr>
              <w:t>апреля</w:t>
            </w:r>
            <w:r w:rsidR="005C6C0E" w:rsidRPr="00BF2FF4">
              <w:rPr>
                <w:b/>
                <w:i/>
                <w:sz w:val="22"/>
                <w:szCs w:val="22"/>
              </w:rPr>
              <w:t xml:space="preserve"> </w:t>
            </w:r>
            <w:r w:rsidRPr="00BF2FF4">
              <w:rPr>
                <w:b/>
                <w:i/>
                <w:sz w:val="22"/>
                <w:szCs w:val="22"/>
              </w:rPr>
              <w:t>20</w:t>
            </w:r>
            <w:r w:rsidR="00102873" w:rsidRPr="00BF2FF4">
              <w:rPr>
                <w:b/>
                <w:i/>
                <w:sz w:val="22"/>
                <w:szCs w:val="22"/>
              </w:rPr>
              <w:t>21</w:t>
            </w:r>
            <w:r w:rsidRPr="00BF2FF4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BF2FF4">
              <w:rPr>
                <w:b/>
                <w:i/>
                <w:sz w:val="22"/>
                <w:szCs w:val="22"/>
              </w:rPr>
              <w:t xml:space="preserve"> </w:t>
            </w:r>
            <w:r w:rsidR="00FC530D" w:rsidRPr="00BF2FF4">
              <w:rPr>
                <w:b/>
                <w:i/>
                <w:sz w:val="22"/>
                <w:szCs w:val="22"/>
              </w:rPr>
              <w:softHyphen/>
            </w:r>
            <w:r w:rsidR="00FC530D" w:rsidRPr="00BF2FF4">
              <w:rPr>
                <w:b/>
                <w:i/>
                <w:sz w:val="22"/>
                <w:szCs w:val="22"/>
              </w:rPr>
              <w:softHyphen/>
            </w:r>
            <w:r w:rsidR="00FC530D" w:rsidRPr="00BF2FF4">
              <w:rPr>
                <w:b/>
                <w:i/>
                <w:sz w:val="22"/>
                <w:szCs w:val="22"/>
              </w:rPr>
              <w:softHyphen/>
              <w:t>18</w:t>
            </w:r>
            <w:r w:rsidR="007629F3" w:rsidRPr="00BF2FF4">
              <w:rPr>
                <w:b/>
                <w:i/>
                <w:sz w:val="22"/>
                <w:szCs w:val="22"/>
              </w:rPr>
              <w:t>2</w:t>
            </w:r>
            <w:r w:rsidR="005C6C0E" w:rsidRPr="00BF2FF4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F2FF4" w:rsidRDefault="00033018" w:rsidP="004E0BF4">
      <w:pPr>
        <w:rPr>
          <w:sz w:val="22"/>
          <w:szCs w:val="22"/>
        </w:rPr>
      </w:pPr>
    </w:p>
    <w:p w:rsidR="00940E33" w:rsidRPr="00BF2FF4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F2FF4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3. Подпись</w:t>
            </w:r>
          </w:p>
        </w:tc>
      </w:tr>
      <w:tr w:rsidR="004E0BF4" w:rsidRPr="00BF2FF4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F2FF4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F2FF4" w:rsidRDefault="004912F7" w:rsidP="009F56C9">
            <w:pPr>
              <w:widowControl w:val="0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 xml:space="preserve"> </w:t>
            </w:r>
            <w:r w:rsidR="004E0BF4" w:rsidRPr="00BF2FF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F2FF4" w:rsidRDefault="00EA0610" w:rsidP="009F56C9">
            <w:pPr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 xml:space="preserve">         </w:t>
            </w:r>
            <w:r w:rsidR="00150FA4" w:rsidRPr="00BF2FF4">
              <w:rPr>
                <w:sz w:val="22"/>
                <w:szCs w:val="22"/>
              </w:rPr>
              <w:t>П</w:t>
            </w:r>
            <w:r w:rsidR="004E0BF4" w:rsidRPr="00BF2FF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F2FF4" w:rsidRDefault="00747DCD" w:rsidP="00486841">
            <w:pPr>
              <w:jc w:val="center"/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>Е.Ю. Зенкин</w:t>
            </w:r>
          </w:p>
        </w:tc>
      </w:tr>
      <w:tr w:rsidR="004E0BF4" w:rsidRPr="00BF2FF4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F2FF4" w:rsidRDefault="004E0BF4" w:rsidP="00486841">
            <w:pPr>
              <w:jc w:val="center"/>
              <w:rPr>
                <w:sz w:val="20"/>
                <w:szCs w:val="20"/>
              </w:rPr>
            </w:pPr>
            <w:r w:rsidRPr="00BF2FF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F2FF4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F2FF4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BF2FF4">
              <w:rPr>
                <w:sz w:val="22"/>
                <w:szCs w:val="22"/>
              </w:rPr>
              <w:t xml:space="preserve"> 3.2</w:t>
            </w:r>
            <w:r w:rsidR="00032B46" w:rsidRPr="00BF2FF4">
              <w:rPr>
                <w:sz w:val="22"/>
                <w:szCs w:val="22"/>
              </w:rPr>
              <w:t>. Дата</w:t>
            </w:r>
            <w:r w:rsidR="00032B46" w:rsidRPr="00BF2FF4">
              <w:rPr>
                <w:sz w:val="22"/>
                <w:szCs w:val="22"/>
              </w:rPr>
              <w:tab/>
              <w:t xml:space="preserve"> «</w:t>
            </w:r>
            <w:r w:rsidR="00BF2FF4" w:rsidRPr="00BF2FF4">
              <w:rPr>
                <w:sz w:val="22"/>
                <w:szCs w:val="22"/>
              </w:rPr>
              <w:t>13</w:t>
            </w:r>
            <w:r w:rsidRPr="00BF2FF4">
              <w:rPr>
                <w:sz w:val="22"/>
                <w:szCs w:val="22"/>
              </w:rPr>
              <w:t>»</w:t>
            </w:r>
            <w:r w:rsidR="00C14BEB" w:rsidRPr="00BF2FF4">
              <w:rPr>
                <w:sz w:val="22"/>
                <w:szCs w:val="22"/>
              </w:rPr>
              <w:t xml:space="preserve"> </w:t>
            </w:r>
            <w:proofErr w:type="gramStart"/>
            <w:r w:rsidR="00FC530D" w:rsidRPr="00BF2FF4">
              <w:rPr>
                <w:sz w:val="22"/>
                <w:szCs w:val="22"/>
              </w:rPr>
              <w:t>апреля</w:t>
            </w:r>
            <w:r w:rsidR="00102873" w:rsidRPr="00BF2FF4">
              <w:rPr>
                <w:sz w:val="22"/>
                <w:szCs w:val="22"/>
              </w:rPr>
              <w:t xml:space="preserve"> </w:t>
            </w:r>
            <w:r w:rsidRPr="00BF2FF4">
              <w:rPr>
                <w:sz w:val="22"/>
                <w:szCs w:val="22"/>
              </w:rPr>
              <w:t xml:space="preserve"> 20</w:t>
            </w:r>
            <w:r w:rsidR="00102873" w:rsidRPr="00BF2FF4">
              <w:rPr>
                <w:sz w:val="22"/>
                <w:szCs w:val="22"/>
              </w:rPr>
              <w:t>21</w:t>
            </w:r>
            <w:proofErr w:type="gramEnd"/>
            <w:r w:rsidRPr="00BF2FF4">
              <w:rPr>
                <w:sz w:val="22"/>
                <w:szCs w:val="22"/>
              </w:rPr>
              <w:t xml:space="preserve"> г.</w:t>
            </w:r>
            <w:r w:rsidRPr="00BF2FF4">
              <w:rPr>
                <w:sz w:val="22"/>
                <w:szCs w:val="22"/>
              </w:rPr>
              <w:tab/>
              <w:t xml:space="preserve">                         М. П.</w:t>
            </w:r>
            <w:bookmarkStart w:id="0" w:name="_GoBack"/>
            <w:bookmarkEnd w:id="0"/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45A12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2873"/>
    <w:rsid w:val="00104C95"/>
    <w:rsid w:val="00107BC9"/>
    <w:rsid w:val="00110FCA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1E6E4D"/>
    <w:rsid w:val="0023683F"/>
    <w:rsid w:val="00275F9D"/>
    <w:rsid w:val="002A4E0A"/>
    <w:rsid w:val="002E6C0F"/>
    <w:rsid w:val="002F0F94"/>
    <w:rsid w:val="00310B03"/>
    <w:rsid w:val="00343545"/>
    <w:rsid w:val="00347796"/>
    <w:rsid w:val="003714E0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23169"/>
    <w:rsid w:val="00647FB2"/>
    <w:rsid w:val="00660A48"/>
    <w:rsid w:val="006730BE"/>
    <w:rsid w:val="006A339C"/>
    <w:rsid w:val="006A50A0"/>
    <w:rsid w:val="006B469B"/>
    <w:rsid w:val="006C048C"/>
    <w:rsid w:val="006C4749"/>
    <w:rsid w:val="006E5240"/>
    <w:rsid w:val="006F4152"/>
    <w:rsid w:val="00722149"/>
    <w:rsid w:val="007320BA"/>
    <w:rsid w:val="00734A8F"/>
    <w:rsid w:val="0074590A"/>
    <w:rsid w:val="00747DCD"/>
    <w:rsid w:val="007629F3"/>
    <w:rsid w:val="007873EB"/>
    <w:rsid w:val="007A00B9"/>
    <w:rsid w:val="007B3B9C"/>
    <w:rsid w:val="007C6564"/>
    <w:rsid w:val="007D58C7"/>
    <w:rsid w:val="007E0316"/>
    <w:rsid w:val="007E2DD8"/>
    <w:rsid w:val="007E779A"/>
    <w:rsid w:val="007F3E5D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67D61"/>
    <w:rsid w:val="00971C81"/>
    <w:rsid w:val="00972B62"/>
    <w:rsid w:val="009772F4"/>
    <w:rsid w:val="009832F5"/>
    <w:rsid w:val="009849CA"/>
    <w:rsid w:val="00984E01"/>
    <w:rsid w:val="009856EE"/>
    <w:rsid w:val="00993B61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04BDE"/>
    <w:rsid w:val="00B1202C"/>
    <w:rsid w:val="00B17FDB"/>
    <w:rsid w:val="00B24109"/>
    <w:rsid w:val="00B33799"/>
    <w:rsid w:val="00B37E84"/>
    <w:rsid w:val="00B44579"/>
    <w:rsid w:val="00B564CE"/>
    <w:rsid w:val="00B84593"/>
    <w:rsid w:val="00B84D04"/>
    <w:rsid w:val="00BD24A2"/>
    <w:rsid w:val="00BD79B9"/>
    <w:rsid w:val="00BF1CCE"/>
    <w:rsid w:val="00BF2FF4"/>
    <w:rsid w:val="00C14BEB"/>
    <w:rsid w:val="00C1599E"/>
    <w:rsid w:val="00C40AE7"/>
    <w:rsid w:val="00C44C3E"/>
    <w:rsid w:val="00C83E51"/>
    <w:rsid w:val="00C857E2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C6B47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A54D1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30D"/>
    <w:rsid w:val="00FC5AEC"/>
    <w:rsid w:val="00FD6C3A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8182"/>
  <w15:docId w15:val="{015E207F-5DDB-4AEC-A317-6B911177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table" w:styleId="af2">
    <w:name w:val="Table Grid"/>
    <w:basedOn w:val="a1"/>
    <w:uiPriority w:val="59"/>
    <w:rsid w:val="00EA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E03F-A752-41D7-83F8-7EC3FE17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6</cp:revision>
  <cp:lastPrinted>2014-07-31T23:43:00Z</cp:lastPrinted>
  <dcterms:created xsi:type="dcterms:W3CDTF">2021-04-12T07:19:00Z</dcterms:created>
  <dcterms:modified xsi:type="dcterms:W3CDTF">2021-04-12T08:46:00Z</dcterms:modified>
</cp:coreProperties>
</file>