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F4" w:rsidRPr="00B84593" w:rsidRDefault="004E0BF4" w:rsidP="008C3BE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>Сообщение о существенном факте</w:t>
      </w:r>
    </w:p>
    <w:p w:rsidR="008451FA" w:rsidRPr="00B84593" w:rsidRDefault="004E0BF4" w:rsidP="00940E33">
      <w:pPr>
        <w:spacing w:after="120"/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1508"/>
        <w:gridCol w:w="1127"/>
        <w:gridCol w:w="142"/>
        <w:gridCol w:w="3402"/>
      </w:tblGrid>
      <w:tr w:rsidR="004E0BF4" w:rsidRPr="00B84593" w:rsidTr="009B5806">
        <w:trPr>
          <w:cantSplit/>
          <w:trHeight w:val="284"/>
        </w:trPr>
        <w:tc>
          <w:tcPr>
            <w:tcW w:w="10057" w:type="dxa"/>
            <w:gridSpan w:val="5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9B5806">
        <w:trPr>
          <w:trHeight w:val="284"/>
        </w:trPr>
        <w:tc>
          <w:tcPr>
            <w:tcW w:w="5388" w:type="dxa"/>
            <w:gridSpan w:val="2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  <w:gridSpan w:val="3"/>
          </w:tcPr>
          <w:p w:rsidR="004E0BF4" w:rsidRPr="00B84593" w:rsidRDefault="0010235D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9B5806">
        <w:trPr>
          <w:trHeight w:val="284"/>
        </w:trPr>
        <w:tc>
          <w:tcPr>
            <w:tcW w:w="5388" w:type="dxa"/>
            <w:gridSpan w:val="2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  <w:gridSpan w:val="3"/>
          </w:tcPr>
          <w:p w:rsidR="004E0BF4" w:rsidRPr="00B84593" w:rsidRDefault="008D3C63" w:rsidP="0053011C">
            <w:pPr>
              <w:spacing w:before="120" w:after="120"/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9B5806">
        <w:trPr>
          <w:trHeight w:val="284"/>
        </w:trPr>
        <w:tc>
          <w:tcPr>
            <w:tcW w:w="5388" w:type="dxa"/>
            <w:gridSpan w:val="2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  <w:gridSpan w:val="3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9B5806">
        <w:trPr>
          <w:trHeight w:val="284"/>
        </w:trPr>
        <w:tc>
          <w:tcPr>
            <w:tcW w:w="5388" w:type="dxa"/>
            <w:gridSpan w:val="2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  <w:gridSpan w:val="3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9B5806">
        <w:trPr>
          <w:trHeight w:val="583"/>
        </w:trPr>
        <w:tc>
          <w:tcPr>
            <w:tcW w:w="5388" w:type="dxa"/>
            <w:gridSpan w:val="2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  <w:gridSpan w:val="3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9B5806">
        <w:trPr>
          <w:trHeight w:val="284"/>
        </w:trPr>
        <w:tc>
          <w:tcPr>
            <w:tcW w:w="5388" w:type="dxa"/>
            <w:gridSpan w:val="2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  <w:gridSpan w:val="3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9B5806">
        <w:trPr>
          <w:trHeight w:val="284"/>
        </w:trPr>
        <w:tc>
          <w:tcPr>
            <w:tcW w:w="5388" w:type="dxa"/>
            <w:gridSpan w:val="2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  <w:gridSpan w:val="3"/>
          </w:tcPr>
          <w:p w:rsidR="004E0BF4" w:rsidRPr="00B84593" w:rsidRDefault="00A83D47" w:rsidP="00486841">
            <w:pPr>
              <w:ind w:left="85" w:right="85"/>
            </w:pPr>
            <w:hyperlink r:id="rId6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660A48" w:rsidRPr="00B84593" w:rsidTr="009B5806">
        <w:trPr>
          <w:trHeight w:val="284"/>
        </w:trPr>
        <w:tc>
          <w:tcPr>
            <w:tcW w:w="5388" w:type="dxa"/>
            <w:gridSpan w:val="2"/>
            <w:vAlign w:val="center"/>
          </w:tcPr>
          <w:p w:rsidR="00660A48" w:rsidRPr="00660A48" w:rsidRDefault="00660A48" w:rsidP="004D0F14">
            <w:pPr>
              <w:ind w:left="57"/>
              <w:rPr>
                <w:snapToGrid w:val="0"/>
                <w:color w:val="000000"/>
              </w:rPr>
            </w:pPr>
            <w:r w:rsidRPr="00660A48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669" w:type="dxa"/>
            <w:gridSpan w:val="3"/>
            <w:vAlign w:val="center"/>
          </w:tcPr>
          <w:p w:rsidR="00660A48" w:rsidRDefault="009B5806" w:rsidP="00A83D47">
            <w:pPr>
              <w:ind w:right="85"/>
            </w:pPr>
            <w:r w:rsidRPr="00224558">
              <w:rPr>
                <w:b/>
                <w:i/>
                <w:sz w:val="22"/>
                <w:szCs w:val="22"/>
              </w:rPr>
              <w:t>1</w:t>
            </w:r>
            <w:r w:rsidR="00A83D47">
              <w:rPr>
                <w:b/>
                <w:i/>
                <w:sz w:val="22"/>
                <w:szCs w:val="22"/>
              </w:rPr>
              <w:t>6</w:t>
            </w:r>
            <w:r w:rsidR="00A85209" w:rsidRPr="00224558">
              <w:rPr>
                <w:b/>
                <w:i/>
                <w:sz w:val="22"/>
                <w:szCs w:val="22"/>
              </w:rPr>
              <w:t xml:space="preserve"> сентября</w:t>
            </w:r>
            <w:r w:rsidR="00940E33" w:rsidRPr="00224558">
              <w:rPr>
                <w:b/>
                <w:i/>
                <w:sz w:val="22"/>
                <w:szCs w:val="22"/>
              </w:rPr>
              <w:t xml:space="preserve"> 2019</w:t>
            </w:r>
            <w:r w:rsidR="00660A48" w:rsidRPr="00224558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  <w:tr w:rsidR="004E0BF4" w:rsidRPr="00B84593" w:rsidTr="009B5806">
        <w:trPr>
          <w:cantSplit/>
          <w:trHeight w:val="284"/>
        </w:trPr>
        <w:tc>
          <w:tcPr>
            <w:tcW w:w="10059" w:type="dxa"/>
            <w:gridSpan w:val="5"/>
            <w:vAlign w:val="center"/>
          </w:tcPr>
          <w:p w:rsidR="004E0BF4" w:rsidRPr="00B84593" w:rsidRDefault="004E0BF4" w:rsidP="00486841">
            <w:pPr>
              <w:jc w:val="center"/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84593" w:rsidTr="009B5806">
        <w:trPr>
          <w:trHeight w:val="284"/>
        </w:trPr>
        <w:tc>
          <w:tcPr>
            <w:tcW w:w="10059" w:type="dxa"/>
            <w:gridSpan w:val="5"/>
            <w:vAlign w:val="center"/>
          </w:tcPr>
          <w:p w:rsidR="008451FA" w:rsidRPr="00B84593" w:rsidRDefault="00001428" w:rsidP="009B5806">
            <w:pPr>
              <w:ind w:left="142" w:right="133"/>
              <w:jc w:val="both"/>
            </w:pPr>
            <w:r w:rsidRPr="00B84593">
              <w:rPr>
                <w:sz w:val="22"/>
                <w:szCs w:val="22"/>
              </w:rPr>
              <w:t xml:space="preserve">2.1. </w:t>
            </w:r>
            <w:r w:rsidR="008451FA" w:rsidRPr="00B84593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B84593" w:rsidRDefault="008451FA" w:rsidP="009B5806">
            <w:pPr>
              <w:ind w:left="142" w:right="133"/>
              <w:jc w:val="both"/>
              <w:rPr>
                <w:b/>
                <w:bCs/>
                <w:i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B84593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B84593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B84593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B84593" w:rsidRDefault="008451FA" w:rsidP="009B5806">
            <w:pPr>
              <w:spacing w:after="120"/>
              <w:ind w:left="142" w:right="133"/>
              <w:jc w:val="both"/>
              <w:rPr>
                <w:b/>
                <w:bCs/>
                <w:i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B84593" w:rsidRDefault="008451FA" w:rsidP="009B5806">
            <w:pPr>
              <w:ind w:left="142" w:right="133"/>
            </w:pPr>
            <w:r w:rsidRPr="00B84593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Default="006A50A0" w:rsidP="009B5806">
            <w:pPr>
              <w:adjustRightInd w:val="0"/>
              <w:ind w:left="142" w:right="133"/>
              <w:jc w:val="both"/>
              <w:rPr>
                <w:b/>
                <w:i/>
                <w:u w:val="single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  <w:r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9B5806" w:rsidRPr="009B5806" w:rsidRDefault="009B5806" w:rsidP="009B5806">
            <w:pPr>
              <w:keepNext/>
              <w:keepLines/>
              <w:autoSpaceDE/>
              <w:autoSpaceDN/>
              <w:spacing w:before="40" w:after="120"/>
              <w:ind w:left="142" w:right="133"/>
              <w:jc w:val="both"/>
              <w:outlineLvl w:val="5"/>
              <w:rPr>
                <w:rFonts w:eastAsiaTheme="majorEastAsia"/>
                <w:sz w:val="21"/>
                <w:szCs w:val="21"/>
              </w:rPr>
            </w:pPr>
            <w:r w:rsidRPr="009B5806">
              <w:rPr>
                <w:rFonts w:eastAsiaTheme="majorEastAsia"/>
                <w:sz w:val="21"/>
                <w:szCs w:val="21"/>
              </w:rPr>
              <w:t xml:space="preserve">1. Одобрение Дополнительного соглашения № 3 к Договору переработки </w:t>
            </w:r>
            <w:r>
              <w:rPr>
                <w:rFonts w:eastAsiaTheme="majorEastAsia"/>
                <w:sz w:val="21"/>
                <w:szCs w:val="21"/>
              </w:rPr>
              <w:t>№ БРп-3-18 от «27» августа 2018</w:t>
            </w:r>
            <w:r w:rsidRPr="009B5806">
              <w:rPr>
                <w:rFonts w:eastAsiaTheme="majorEastAsia"/>
                <w:sz w:val="21"/>
                <w:szCs w:val="21"/>
              </w:rPr>
              <w:t>г. между ПАО «РУСАЛ Братск» и АО «РУСАЛ».</w:t>
            </w:r>
          </w:p>
          <w:p w:rsidR="0005626E" w:rsidRPr="00660A48" w:rsidRDefault="006A50A0" w:rsidP="009B5806">
            <w:pPr>
              <w:ind w:left="142" w:right="133"/>
              <w:rPr>
                <w:b/>
                <w:i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9B5806">
              <w:rPr>
                <w:b/>
                <w:i/>
                <w:sz w:val="22"/>
                <w:szCs w:val="22"/>
                <w:u w:val="single"/>
              </w:rPr>
              <w:t xml:space="preserve"> № 1</w:t>
            </w:r>
            <w:r w:rsidR="00033018"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</w:p>
          <w:p w:rsidR="009B5806" w:rsidRPr="009B5806" w:rsidRDefault="009B5806" w:rsidP="009B5806">
            <w:pPr>
              <w:adjustRightInd w:val="0"/>
              <w:ind w:left="142" w:right="133"/>
              <w:jc w:val="both"/>
              <w:rPr>
                <w:sz w:val="21"/>
                <w:szCs w:val="21"/>
              </w:rPr>
            </w:pPr>
            <w:r w:rsidRPr="009B5806">
              <w:rPr>
                <w:sz w:val="21"/>
                <w:szCs w:val="21"/>
              </w:rPr>
              <w:t>Одобрить Дополнительное соглашение № 3 к Договору переработки № БРп-3-18 от «27» августа 2018 г. между ПАО «РУСАЛ Братск» (в качестве ПЕРЕРАБОТЧИКА) и АО «РУСАЛ» (в качестве ЗАКАЗЧИКА) (далее – Дополнительное соглашение) согласно пп.18 п.12.2 ст.12 Устава ПАО «РУСАЛ Братск» на следующих основных условиях:</w:t>
            </w:r>
          </w:p>
          <w:p w:rsidR="009B5806" w:rsidRPr="009B5806" w:rsidRDefault="009B5806" w:rsidP="009B5806">
            <w:pPr>
              <w:adjustRightInd w:val="0"/>
              <w:ind w:left="142" w:right="133" w:firstLine="284"/>
              <w:jc w:val="both"/>
              <w:rPr>
                <w:sz w:val="21"/>
                <w:szCs w:val="21"/>
              </w:rPr>
            </w:pPr>
            <w:r w:rsidRPr="009B5806">
              <w:rPr>
                <w:sz w:val="21"/>
                <w:szCs w:val="21"/>
              </w:rPr>
              <w:t>1. Пункт 2.1. Статьи 2 «СТОИМОСТЬ, КОЛИЧЕСТВО и КАЧЕСТВО ТОВАРА ДЛЯ ПЕРЕРАБОТКИ» Договора изменить и читать в следующей редакции:</w:t>
            </w:r>
          </w:p>
          <w:p w:rsidR="009B5806" w:rsidRPr="009B5806" w:rsidRDefault="009B5806" w:rsidP="009B5806">
            <w:pPr>
              <w:adjustRightInd w:val="0"/>
              <w:ind w:left="142" w:right="133" w:firstLine="284"/>
              <w:jc w:val="both"/>
              <w:rPr>
                <w:sz w:val="21"/>
                <w:szCs w:val="21"/>
              </w:rPr>
            </w:pPr>
            <w:r w:rsidRPr="009B5806">
              <w:rPr>
                <w:sz w:val="21"/>
                <w:szCs w:val="21"/>
              </w:rPr>
              <w:t xml:space="preserve">«2.1. ЗАКАЗЧИК предоставляет, а ПЕРЕРАБОТЧИК принимает ТОВАР ДЛЯ ПЕРЕРАБОТКИ в количестве 3 479 400 (три миллиона четыреста семьдесят девять тысяч четыреста) </w:t>
            </w:r>
            <w:proofErr w:type="spellStart"/>
            <w:r w:rsidRPr="009B5806">
              <w:rPr>
                <w:sz w:val="21"/>
                <w:szCs w:val="21"/>
              </w:rPr>
              <w:t>мт</w:t>
            </w:r>
            <w:proofErr w:type="spellEnd"/>
            <w:r w:rsidRPr="009B5806">
              <w:rPr>
                <w:sz w:val="21"/>
                <w:szCs w:val="21"/>
              </w:rPr>
              <w:t xml:space="preserve"> +/- 2% согласно плановой норме расхода, исходя из того, что на одну тонну ТОВАРНОЙ ПРОДУКЦИИ расходуется в среднем 1,933 (Одна целая и 933/1000) тонны ТОВАРА ДЛЯ ПЕРЕРАБОТКИ.»</w:t>
            </w:r>
          </w:p>
          <w:p w:rsidR="009B5806" w:rsidRPr="009B5806" w:rsidRDefault="009B5806" w:rsidP="009B5806">
            <w:pPr>
              <w:adjustRightInd w:val="0"/>
              <w:ind w:left="142" w:right="133" w:firstLine="284"/>
              <w:jc w:val="both"/>
              <w:rPr>
                <w:sz w:val="21"/>
                <w:szCs w:val="21"/>
              </w:rPr>
            </w:pPr>
            <w:r w:rsidRPr="009B5806">
              <w:rPr>
                <w:sz w:val="21"/>
                <w:szCs w:val="21"/>
              </w:rPr>
              <w:t>2. Первый абзац пункта 3.1. Статьи 3 «КОЛИЧЕСТВО И КАЧЕСТВО ТОВАРНОЙ ПРОДУКЦИИ» Договора изменить и читать в следующей редакции:</w:t>
            </w:r>
          </w:p>
          <w:p w:rsidR="009B5806" w:rsidRPr="009B5806" w:rsidRDefault="009B5806" w:rsidP="009B5806">
            <w:pPr>
              <w:adjustRightInd w:val="0"/>
              <w:spacing w:after="120"/>
              <w:ind w:left="142" w:right="133" w:firstLine="284"/>
              <w:jc w:val="both"/>
              <w:rPr>
                <w:sz w:val="21"/>
                <w:szCs w:val="21"/>
              </w:rPr>
            </w:pPr>
            <w:r w:rsidRPr="009B5806">
              <w:rPr>
                <w:sz w:val="21"/>
                <w:szCs w:val="21"/>
              </w:rPr>
              <w:t xml:space="preserve">«3.1. Всего ПЕРЕРАБОТЧИК обязуется передать ЗАКАЗЧИКУ 1 800 000 (Один миллион восемьсот тысяч) </w:t>
            </w:r>
            <w:proofErr w:type="spellStart"/>
            <w:r w:rsidRPr="009B5806">
              <w:rPr>
                <w:sz w:val="21"/>
                <w:szCs w:val="21"/>
              </w:rPr>
              <w:t>мт</w:t>
            </w:r>
            <w:proofErr w:type="spellEnd"/>
            <w:r w:rsidRPr="009B5806">
              <w:rPr>
                <w:sz w:val="21"/>
                <w:szCs w:val="21"/>
              </w:rPr>
              <w:t xml:space="preserve"> + 2% ТОВАРНОЙ ПРОДУКЦИИ, при условии получения в переработку всего объема ТОВАРА ДЛЯ ПЕРЕРАБОТКИ, указанного в п. 2.1. Договора надлежащего качества.»</w:t>
            </w:r>
            <w:r>
              <w:rPr>
                <w:sz w:val="21"/>
                <w:szCs w:val="21"/>
              </w:rPr>
              <w:t>.</w:t>
            </w:r>
          </w:p>
          <w:p w:rsidR="008D5C1D" w:rsidRPr="00224558" w:rsidRDefault="008D5C1D" w:rsidP="009B5806">
            <w:pPr>
              <w:spacing w:after="120"/>
              <w:ind w:left="142" w:right="133"/>
              <w:jc w:val="both"/>
              <w:rPr>
                <w:b/>
                <w:i/>
              </w:rPr>
            </w:pPr>
            <w:r w:rsidRPr="00660A48">
              <w:rPr>
                <w:sz w:val="22"/>
                <w:szCs w:val="22"/>
              </w:rPr>
              <w:t>2.</w:t>
            </w:r>
            <w:r w:rsidR="00457338" w:rsidRPr="00660A48">
              <w:rPr>
                <w:sz w:val="22"/>
                <w:szCs w:val="22"/>
              </w:rPr>
              <w:t>3</w:t>
            </w:r>
            <w:r w:rsidRPr="00660A48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9B5806" w:rsidRPr="00224558">
              <w:rPr>
                <w:b/>
                <w:i/>
                <w:sz w:val="22"/>
                <w:szCs w:val="22"/>
              </w:rPr>
              <w:t>1</w:t>
            </w:r>
            <w:r w:rsidR="00D8208C" w:rsidRPr="00224558">
              <w:rPr>
                <w:b/>
                <w:i/>
                <w:sz w:val="22"/>
                <w:szCs w:val="22"/>
              </w:rPr>
              <w:t>2</w:t>
            </w:r>
            <w:r w:rsidR="00A85209" w:rsidRPr="00224558">
              <w:rPr>
                <w:b/>
                <w:i/>
                <w:sz w:val="22"/>
                <w:szCs w:val="22"/>
              </w:rPr>
              <w:t xml:space="preserve"> сентября</w:t>
            </w:r>
            <w:r w:rsidR="005C6C0E" w:rsidRPr="00224558">
              <w:rPr>
                <w:b/>
                <w:i/>
                <w:sz w:val="22"/>
                <w:szCs w:val="22"/>
              </w:rPr>
              <w:t xml:space="preserve"> </w:t>
            </w:r>
            <w:r w:rsidRPr="00224558">
              <w:rPr>
                <w:b/>
                <w:i/>
                <w:sz w:val="22"/>
                <w:szCs w:val="22"/>
              </w:rPr>
              <w:t>201</w:t>
            </w:r>
            <w:r w:rsidR="00940E33" w:rsidRPr="00224558">
              <w:rPr>
                <w:b/>
                <w:i/>
                <w:sz w:val="22"/>
                <w:szCs w:val="22"/>
              </w:rPr>
              <w:t>9</w:t>
            </w:r>
            <w:r w:rsidRPr="00224558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B84593" w:rsidRDefault="008D5C1D" w:rsidP="00A83D47">
            <w:pPr>
              <w:autoSpaceDE/>
              <w:autoSpaceDN/>
              <w:spacing w:after="120"/>
              <w:ind w:left="142" w:right="133"/>
              <w:jc w:val="both"/>
            </w:pPr>
            <w:r w:rsidRPr="00224558">
              <w:rPr>
                <w:sz w:val="22"/>
                <w:szCs w:val="22"/>
              </w:rPr>
              <w:t>2.</w:t>
            </w:r>
            <w:r w:rsidR="00457338" w:rsidRPr="00224558">
              <w:rPr>
                <w:sz w:val="22"/>
                <w:szCs w:val="22"/>
              </w:rPr>
              <w:t>4</w:t>
            </w:r>
            <w:r w:rsidRPr="00224558">
              <w:rPr>
                <w:sz w:val="22"/>
                <w:szCs w:val="22"/>
              </w:rPr>
              <w:t>. Дата составления и номер протокола заседания совета директоров (наблюдательного совета) эмитента, на котором п</w:t>
            </w:r>
            <w:r w:rsidR="00343545" w:rsidRPr="00224558">
              <w:rPr>
                <w:sz w:val="22"/>
                <w:szCs w:val="22"/>
              </w:rPr>
              <w:t xml:space="preserve">ринято соответствующее решение: </w:t>
            </w:r>
            <w:r w:rsidR="009B5806" w:rsidRPr="00224558">
              <w:rPr>
                <w:b/>
                <w:i/>
                <w:sz w:val="22"/>
                <w:szCs w:val="22"/>
              </w:rPr>
              <w:t>1</w:t>
            </w:r>
            <w:r w:rsidR="00A83D47">
              <w:rPr>
                <w:b/>
                <w:i/>
                <w:sz w:val="22"/>
                <w:szCs w:val="22"/>
              </w:rPr>
              <w:t>6</w:t>
            </w:r>
            <w:r w:rsidR="00A85209" w:rsidRPr="00224558">
              <w:rPr>
                <w:b/>
                <w:i/>
                <w:sz w:val="22"/>
                <w:szCs w:val="22"/>
              </w:rPr>
              <w:t xml:space="preserve"> сентября</w:t>
            </w:r>
            <w:r w:rsidR="005C6C0E" w:rsidRPr="00224558">
              <w:rPr>
                <w:b/>
                <w:i/>
                <w:sz w:val="22"/>
                <w:szCs w:val="22"/>
              </w:rPr>
              <w:t xml:space="preserve"> </w:t>
            </w:r>
            <w:r w:rsidRPr="00224558">
              <w:rPr>
                <w:b/>
                <w:i/>
                <w:sz w:val="22"/>
                <w:szCs w:val="22"/>
              </w:rPr>
              <w:t>201</w:t>
            </w:r>
            <w:r w:rsidR="00940E33" w:rsidRPr="00224558">
              <w:rPr>
                <w:b/>
                <w:i/>
                <w:sz w:val="22"/>
                <w:szCs w:val="22"/>
              </w:rPr>
              <w:t>9</w:t>
            </w:r>
            <w:r w:rsidRPr="00224558">
              <w:rPr>
                <w:b/>
                <w:i/>
                <w:sz w:val="22"/>
                <w:szCs w:val="22"/>
              </w:rPr>
              <w:t xml:space="preserve"> года, №</w:t>
            </w:r>
            <w:r w:rsidR="00587CAF" w:rsidRPr="00224558">
              <w:rPr>
                <w:b/>
                <w:i/>
                <w:sz w:val="22"/>
                <w:szCs w:val="22"/>
              </w:rPr>
              <w:t xml:space="preserve"> </w:t>
            </w:r>
            <w:r w:rsidR="000C3B53" w:rsidRPr="00224558">
              <w:rPr>
                <w:b/>
                <w:i/>
                <w:sz w:val="22"/>
                <w:szCs w:val="22"/>
              </w:rPr>
              <w:t>13</w:t>
            </w:r>
            <w:r w:rsidR="009B5806" w:rsidRPr="00224558">
              <w:rPr>
                <w:b/>
                <w:i/>
                <w:sz w:val="22"/>
                <w:szCs w:val="22"/>
              </w:rPr>
              <w:t>7</w:t>
            </w:r>
            <w:r w:rsidR="005C6C0E" w:rsidRPr="00224558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4E0BF4" w:rsidRPr="00B84593" w:rsidTr="009B5806">
        <w:trPr>
          <w:cantSplit/>
          <w:trHeight w:val="284"/>
        </w:trPr>
        <w:tc>
          <w:tcPr>
            <w:tcW w:w="10059" w:type="dxa"/>
            <w:gridSpan w:val="5"/>
            <w:vAlign w:val="center"/>
          </w:tcPr>
          <w:p w:rsidR="004E0BF4" w:rsidRPr="00B84593" w:rsidRDefault="004E0BF4" w:rsidP="00486841">
            <w:pPr>
              <w:jc w:val="center"/>
            </w:pPr>
            <w:r w:rsidRPr="00B84593">
              <w:rPr>
                <w:sz w:val="22"/>
                <w:szCs w:val="22"/>
              </w:rPr>
              <w:t>3. Подпись</w:t>
            </w:r>
          </w:p>
        </w:tc>
      </w:tr>
      <w:tr w:rsidR="004E0BF4" w:rsidRPr="00B84593" w:rsidTr="009B5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0BF4" w:rsidRPr="00B84593" w:rsidRDefault="004912F7" w:rsidP="007A4A1F">
            <w:pPr>
              <w:widowControl w:val="0"/>
              <w:ind w:left="142"/>
            </w:pPr>
            <w:r>
              <w:rPr>
                <w:sz w:val="22"/>
                <w:szCs w:val="22"/>
              </w:rPr>
              <w:t xml:space="preserve"> </w:t>
            </w:r>
            <w:r w:rsidR="004E0BF4" w:rsidRPr="00B84593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B84593" w:rsidRDefault="00EA0610" w:rsidP="007A4A1F">
            <w:pPr>
              <w:ind w:left="142"/>
            </w:pPr>
            <w:r>
              <w:rPr>
                <w:sz w:val="22"/>
                <w:szCs w:val="22"/>
              </w:rPr>
              <w:t xml:space="preserve">         </w:t>
            </w:r>
            <w:r w:rsidR="00150FA4" w:rsidRPr="00B84593">
              <w:rPr>
                <w:sz w:val="22"/>
                <w:szCs w:val="22"/>
              </w:rPr>
              <w:t>П</w:t>
            </w:r>
            <w:r w:rsidR="004E0BF4" w:rsidRPr="00B84593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BF4" w:rsidRPr="00B84593" w:rsidRDefault="004E0BF4" w:rsidP="007A4A1F">
            <w:pPr>
              <w:ind w:left="142"/>
            </w:pPr>
          </w:p>
          <w:p w:rsidR="004E0BF4" w:rsidRPr="00B84593" w:rsidRDefault="004E0BF4" w:rsidP="007A4A1F">
            <w:pPr>
              <w:ind w:left="142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84593" w:rsidRDefault="004E0BF4" w:rsidP="007A4A1F">
            <w:pPr>
              <w:ind w:left="142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B84593" w:rsidRDefault="00747DCD" w:rsidP="007A4A1F">
            <w:pPr>
              <w:ind w:left="142"/>
            </w:pPr>
            <w:r w:rsidRPr="00B84593">
              <w:rPr>
                <w:sz w:val="22"/>
                <w:szCs w:val="22"/>
              </w:rPr>
              <w:t>Е.Ю. Зенкин</w:t>
            </w:r>
          </w:p>
        </w:tc>
      </w:tr>
      <w:tr w:rsidR="004E0BF4" w:rsidRPr="00B84593" w:rsidTr="009B5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7A4A1F">
            <w:pPr>
              <w:ind w:left="142"/>
              <w:jc w:val="center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BF4" w:rsidRPr="008C3BE4" w:rsidRDefault="004E0BF4" w:rsidP="007A4A1F">
            <w:pPr>
              <w:ind w:left="142"/>
              <w:jc w:val="center"/>
              <w:rPr>
                <w:sz w:val="20"/>
                <w:szCs w:val="20"/>
              </w:rPr>
            </w:pPr>
            <w:r w:rsidRPr="008C3BE4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84593" w:rsidRDefault="004E0BF4" w:rsidP="007A4A1F">
            <w:pPr>
              <w:ind w:left="142"/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B84593" w:rsidRDefault="004E0BF4" w:rsidP="007A4A1F">
            <w:pPr>
              <w:ind w:left="142"/>
              <w:jc w:val="center"/>
            </w:pPr>
          </w:p>
        </w:tc>
      </w:tr>
      <w:tr w:rsidR="004E0BF4" w:rsidRPr="00B84593" w:rsidTr="009B5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B84593" w:rsidRDefault="004E0BF4" w:rsidP="007A4A1F">
            <w:pPr>
              <w:ind w:left="142"/>
              <w:jc w:val="center"/>
            </w:pPr>
          </w:p>
        </w:tc>
      </w:tr>
      <w:tr w:rsidR="004912F7" w:rsidRPr="00CA072A" w:rsidTr="009B5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F7" w:rsidRDefault="004912F7" w:rsidP="007A4A1F">
            <w:pPr>
              <w:tabs>
                <w:tab w:val="right" w:pos="1091"/>
              </w:tabs>
              <w:ind w:left="142"/>
            </w:pPr>
            <w:r>
              <w:rPr>
                <w:sz w:val="22"/>
                <w:szCs w:val="22"/>
              </w:rPr>
              <w:t xml:space="preserve"> </w:t>
            </w:r>
            <w:r w:rsidRPr="009F56C9">
              <w:rPr>
                <w:sz w:val="22"/>
                <w:szCs w:val="22"/>
              </w:rPr>
              <w:t>3.2</w:t>
            </w:r>
            <w:r w:rsidR="00032B46">
              <w:rPr>
                <w:sz w:val="22"/>
                <w:szCs w:val="22"/>
              </w:rPr>
              <w:t>. Дата</w:t>
            </w:r>
            <w:r w:rsidR="00032B46">
              <w:rPr>
                <w:sz w:val="22"/>
                <w:szCs w:val="22"/>
              </w:rPr>
              <w:tab/>
              <w:t xml:space="preserve"> </w:t>
            </w:r>
            <w:r w:rsidR="00032B46" w:rsidRPr="00224558">
              <w:rPr>
                <w:sz w:val="22"/>
                <w:szCs w:val="22"/>
              </w:rPr>
              <w:t>«</w:t>
            </w:r>
            <w:r w:rsidR="009B5806" w:rsidRPr="00224558">
              <w:rPr>
                <w:sz w:val="22"/>
                <w:szCs w:val="22"/>
              </w:rPr>
              <w:t>1</w:t>
            </w:r>
            <w:r w:rsidR="00A83D47">
              <w:rPr>
                <w:sz w:val="22"/>
                <w:szCs w:val="22"/>
              </w:rPr>
              <w:t>6</w:t>
            </w:r>
            <w:bookmarkStart w:id="0" w:name="_GoBack"/>
            <w:bookmarkEnd w:id="0"/>
            <w:r w:rsidRPr="00224558">
              <w:rPr>
                <w:sz w:val="22"/>
                <w:szCs w:val="22"/>
              </w:rPr>
              <w:t>»</w:t>
            </w:r>
            <w:r w:rsidR="00940E33">
              <w:rPr>
                <w:sz w:val="22"/>
                <w:szCs w:val="22"/>
              </w:rPr>
              <w:t xml:space="preserve"> </w:t>
            </w:r>
            <w:r w:rsidR="00A85209">
              <w:rPr>
                <w:sz w:val="22"/>
                <w:szCs w:val="22"/>
              </w:rPr>
              <w:t>сентября</w:t>
            </w:r>
            <w:r>
              <w:rPr>
                <w:sz w:val="22"/>
                <w:szCs w:val="22"/>
              </w:rPr>
              <w:t xml:space="preserve"> </w:t>
            </w:r>
            <w:r w:rsidRPr="00B84593">
              <w:rPr>
                <w:sz w:val="22"/>
                <w:szCs w:val="22"/>
              </w:rPr>
              <w:t>201</w:t>
            </w:r>
            <w:r w:rsidR="00940E33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B84593">
              <w:rPr>
                <w:sz w:val="22"/>
                <w:szCs w:val="22"/>
              </w:rPr>
              <w:t>г.</w:t>
            </w:r>
            <w:r w:rsidRPr="00B84593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</w:t>
            </w:r>
            <w:r w:rsidRPr="00B84593">
              <w:rPr>
                <w:sz w:val="22"/>
                <w:szCs w:val="22"/>
              </w:rPr>
              <w:t>М. П.</w:t>
            </w:r>
          </w:p>
          <w:p w:rsidR="004912F7" w:rsidRPr="009E67E7" w:rsidRDefault="004912F7" w:rsidP="007A4A1F">
            <w:pPr>
              <w:tabs>
                <w:tab w:val="right" w:pos="1091"/>
              </w:tabs>
              <w:ind w:left="142"/>
            </w:pPr>
          </w:p>
        </w:tc>
      </w:tr>
    </w:tbl>
    <w:p w:rsidR="00F025CF" w:rsidRPr="004912F7" w:rsidRDefault="00F025CF" w:rsidP="009F56C9">
      <w:pPr>
        <w:rPr>
          <w:sz w:val="22"/>
          <w:szCs w:val="22"/>
        </w:rPr>
      </w:pPr>
    </w:p>
    <w:sectPr w:rsidR="00F025CF" w:rsidRPr="004912F7" w:rsidSect="00ED24C2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altName w:val="Euro Sig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Japanese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F5AC8"/>
    <w:multiLevelType w:val="multilevel"/>
    <w:tmpl w:val="C47AF68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cs="Times New Roman" w:hint="default"/>
      </w:rPr>
    </w:lvl>
  </w:abstractNum>
  <w:abstractNum w:abstractNumId="3" w15:restartNumberingAfterBreak="0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7" w15:restartNumberingAfterBreak="0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1" w15:restartNumberingAfterBreak="0">
    <w:nsid w:val="346B2037"/>
    <w:multiLevelType w:val="hybridMultilevel"/>
    <w:tmpl w:val="25269258"/>
    <w:lvl w:ilvl="0" w:tplc="B24A6044">
      <w:start w:val="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 w15:restartNumberingAfterBreak="0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6" w15:restartNumberingAfterBreak="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5C0619D"/>
    <w:multiLevelType w:val="hybridMultilevel"/>
    <w:tmpl w:val="A1EEC7C0"/>
    <w:lvl w:ilvl="0" w:tplc="8D489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6BAB4EA6"/>
    <w:multiLevelType w:val="multilevel"/>
    <w:tmpl w:val="59545B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/>
      </w:rPr>
    </w:lvl>
  </w:abstractNum>
  <w:abstractNum w:abstractNumId="27" w15:restartNumberingAfterBreak="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31"/>
  </w:num>
  <w:num w:numId="3">
    <w:abstractNumId w:val="25"/>
  </w:num>
  <w:num w:numId="4">
    <w:abstractNumId w:val="1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"/>
  </w:num>
  <w:num w:numId="14">
    <w:abstractNumId w:val="17"/>
  </w:num>
  <w:num w:numId="15">
    <w:abstractNumId w:val="32"/>
  </w:num>
  <w:num w:numId="16">
    <w:abstractNumId w:val="30"/>
  </w:num>
  <w:num w:numId="17">
    <w:abstractNumId w:val="7"/>
  </w:num>
  <w:num w:numId="18">
    <w:abstractNumId w:val="29"/>
  </w:num>
  <w:num w:numId="19">
    <w:abstractNumId w:val="9"/>
  </w:num>
  <w:num w:numId="20">
    <w:abstractNumId w:val="5"/>
  </w:num>
  <w:num w:numId="21">
    <w:abstractNumId w:val="19"/>
  </w:num>
  <w:num w:numId="22">
    <w:abstractNumId w:val="10"/>
  </w:num>
  <w:num w:numId="23">
    <w:abstractNumId w:val="15"/>
  </w:num>
  <w:num w:numId="24">
    <w:abstractNumId w:val="21"/>
  </w:num>
  <w:num w:numId="25">
    <w:abstractNumId w:val="8"/>
  </w:num>
  <w:num w:numId="26">
    <w:abstractNumId w:val="14"/>
  </w:num>
  <w:num w:numId="27">
    <w:abstractNumId w:val="3"/>
  </w:num>
  <w:num w:numId="28">
    <w:abstractNumId w:val="6"/>
  </w:num>
  <w:num w:numId="29">
    <w:abstractNumId w:val="18"/>
  </w:num>
  <w:num w:numId="30">
    <w:abstractNumId w:val="26"/>
  </w:num>
  <w:num w:numId="31">
    <w:abstractNumId w:val="11"/>
  </w:num>
  <w:num w:numId="32">
    <w:abstractNumId w:val="2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B46"/>
    <w:rsid w:val="00032E6C"/>
    <w:rsid w:val="00033018"/>
    <w:rsid w:val="00034D1A"/>
    <w:rsid w:val="0005626E"/>
    <w:rsid w:val="00061A93"/>
    <w:rsid w:val="00063243"/>
    <w:rsid w:val="000654C3"/>
    <w:rsid w:val="00084B81"/>
    <w:rsid w:val="000942B5"/>
    <w:rsid w:val="000A1B9F"/>
    <w:rsid w:val="000B73ED"/>
    <w:rsid w:val="000C3755"/>
    <w:rsid w:val="000C3B53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FA4"/>
    <w:rsid w:val="00181236"/>
    <w:rsid w:val="00193CC3"/>
    <w:rsid w:val="00195C7D"/>
    <w:rsid w:val="001B206A"/>
    <w:rsid w:val="00224558"/>
    <w:rsid w:val="0023683F"/>
    <w:rsid w:val="00275F9D"/>
    <w:rsid w:val="002A4E0A"/>
    <w:rsid w:val="002E6C0F"/>
    <w:rsid w:val="002F0F94"/>
    <w:rsid w:val="00343545"/>
    <w:rsid w:val="00347796"/>
    <w:rsid w:val="00375102"/>
    <w:rsid w:val="00386A42"/>
    <w:rsid w:val="003B46DE"/>
    <w:rsid w:val="003F4F2F"/>
    <w:rsid w:val="00430948"/>
    <w:rsid w:val="00450941"/>
    <w:rsid w:val="00457338"/>
    <w:rsid w:val="00465F27"/>
    <w:rsid w:val="004832E2"/>
    <w:rsid w:val="004912F7"/>
    <w:rsid w:val="004D0F14"/>
    <w:rsid w:val="004E0BF4"/>
    <w:rsid w:val="004E0C86"/>
    <w:rsid w:val="004E3A40"/>
    <w:rsid w:val="00503CB8"/>
    <w:rsid w:val="0053011C"/>
    <w:rsid w:val="005549E2"/>
    <w:rsid w:val="0056171D"/>
    <w:rsid w:val="00575A18"/>
    <w:rsid w:val="0058452A"/>
    <w:rsid w:val="00585E6C"/>
    <w:rsid w:val="00587CAF"/>
    <w:rsid w:val="005B7370"/>
    <w:rsid w:val="005C6C0E"/>
    <w:rsid w:val="005D1F22"/>
    <w:rsid w:val="005D3ABA"/>
    <w:rsid w:val="005E77CC"/>
    <w:rsid w:val="005F0379"/>
    <w:rsid w:val="0061449A"/>
    <w:rsid w:val="00615E3D"/>
    <w:rsid w:val="00620D81"/>
    <w:rsid w:val="00647FB2"/>
    <w:rsid w:val="00660A48"/>
    <w:rsid w:val="006730BE"/>
    <w:rsid w:val="006A339C"/>
    <w:rsid w:val="006A50A0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A4A1F"/>
    <w:rsid w:val="007B3B9C"/>
    <w:rsid w:val="007C6564"/>
    <w:rsid w:val="007D58C7"/>
    <w:rsid w:val="007E0316"/>
    <w:rsid w:val="007E2DD8"/>
    <w:rsid w:val="007E779A"/>
    <w:rsid w:val="00816E9D"/>
    <w:rsid w:val="00817AE4"/>
    <w:rsid w:val="008420C6"/>
    <w:rsid w:val="008451FA"/>
    <w:rsid w:val="008754DD"/>
    <w:rsid w:val="008C3BE4"/>
    <w:rsid w:val="008D3C63"/>
    <w:rsid w:val="008D5028"/>
    <w:rsid w:val="008D5C1D"/>
    <w:rsid w:val="0090084F"/>
    <w:rsid w:val="00912972"/>
    <w:rsid w:val="00914A32"/>
    <w:rsid w:val="00940E33"/>
    <w:rsid w:val="00945EC1"/>
    <w:rsid w:val="00952D39"/>
    <w:rsid w:val="009614D7"/>
    <w:rsid w:val="00972B62"/>
    <w:rsid w:val="009772F4"/>
    <w:rsid w:val="009832F5"/>
    <w:rsid w:val="009849CA"/>
    <w:rsid w:val="009856EE"/>
    <w:rsid w:val="009B452C"/>
    <w:rsid w:val="009B5806"/>
    <w:rsid w:val="009D0613"/>
    <w:rsid w:val="009D3415"/>
    <w:rsid w:val="009E67E7"/>
    <w:rsid w:val="009F56C9"/>
    <w:rsid w:val="00A07342"/>
    <w:rsid w:val="00A35C15"/>
    <w:rsid w:val="00A51B1E"/>
    <w:rsid w:val="00A51D61"/>
    <w:rsid w:val="00A65681"/>
    <w:rsid w:val="00A83D47"/>
    <w:rsid w:val="00A85209"/>
    <w:rsid w:val="00A907D1"/>
    <w:rsid w:val="00A91469"/>
    <w:rsid w:val="00A95165"/>
    <w:rsid w:val="00B1202C"/>
    <w:rsid w:val="00B16BD6"/>
    <w:rsid w:val="00B17FDB"/>
    <w:rsid w:val="00B24109"/>
    <w:rsid w:val="00B37E84"/>
    <w:rsid w:val="00B44579"/>
    <w:rsid w:val="00B564CE"/>
    <w:rsid w:val="00B84593"/>
    <w:rsid w:val="00B84D04"/>
    <w:rsid w:val="00BD24A2"/>
    <w:rsid w:val="00BD79B9"/>
    <w:rsid w:val="00BF1CCE"/>
    <w:rsid w:val="00C40AE7"/>
    <w:rsid w:val="00C44C3E"/>
    <w:rsid w:val="00C83E51"/>
    <w:rsid w:val="00CA072A"/>
    <w:rsid w:val="00CE5F65"/>
    <w:rsid w:val="00CE7602"/>
    <w:rsid w:val="00D021EE"/>
    <w:rsid w:val="00D113C9"/>
    <w:rsid w:val="00D216E6"/>
    <w:rsid w:val="00D32B1C"/>
    <w:rsid w:val="00D528D9"/>
    <w:rsid w:val="00D80E5F"/>
    <w:rsid w:val="00D8208C"/>
    <w:rsid w:val="00DC58AA"/>
    <w:rsid w:val="00DE4C09"/>
    <w:rsid w:val="00DE5DD5"/>
    <w:rsid w:val="00DF7EDA"/>
    <w:rsid w:val="00E01860"/>
    <w:rsid w:val="00E72D62"/>
    <w:rsid w:val="00E87DFA"/>
    <w:rsid w:val="00E923B3"/>
    <w:rsid w:val="00EA0610"/>
    <w:rsid w:val="00EA28F2"/>
    <w:rsid w:val="00EC265A"/>
    <w:rsid w:val="00EC5E98"/>
    <w:rsid w:val="00ED24C2"/>
    <w:rsid w:val="00EF1956"/>
    <w:rsid w:val="00F025CF"/>
    <w:rsid w:val="00F061F3"/>
    <w:rsid w:val="00F0718D"/>
    <w:rsid w:val="00F253F6"/>
    <w:rsid w:val="00F57471"/>
    <w:rsid w:val="00F645CC"/>
    <w:rsid w:val="00F7668B"/>
    <w:rsid w:val="00F807DB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4493"/>
  <w15:docId w15:val="{B5CBE762-1FFA-4937-8F5D-95FE5518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Заголовок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B63B4-9D1D-4346-AFD0-6ED70534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7</cp:revision>
  <cp:lastPrinted>2014-07-31T23:43:00Z</cp:lastPrinted>
  <dcterms:created xsi:type="dcterms:W3CDTF">2019-09-10T01:35:00Z</dcterms:created>
  <dcterms:modified xsi:type="dcterms:W3CDTF">2019-09-12T11:55:00Z</dcterms:modified>
</cp:coreProperties>
</file>