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D95B70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53011C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</w:tcPr>
          <w:p w:rsidR="00660A48" w:rsidRDefault="003F4888" w:rsidP="00D95B70">
            <w:pPr>
              <w:ind w:left="85" w:right="85"/>
            </w:pPr>
            <w:r>
              <w:rPr>
                <w:b/>
                <w:i/>
                <w:sz w:val="22"/>
                <w:szCs w:val="22"/>
                <w:lang w:val="en-US"/>
              </w:rPr>
              <w:t>0</w:t>
            </w:r>
            <w:r w:rsidR="00D95B70">
              <w:rPr>
                <w:b/>
                <w:i/>
                <w:sz w:val="22"/>
                <w:szCs w:val="22"/>
                <w:lang w:val="en-US"/>
              </w:rPr>
              <w:t>9</w:t>
            </w:r>
            <w:bookmarkStart w:id="0" w:name="_GoBack"/>
            <w:bookmarkEnd w:id="0"/>
            <w:r w:rsidR="00660A48" w:rsidRPr="00521A32">
              <w:rPr>
                <w:b/>
                <w:i/>
                <w:sz w:val="22"/>
                <w:szCs w:val="22"/>
              </w:rPr>
              <w:t xml:space="preserve"> </w:t>
            </w:r>
            <w:r w:rsidR="004D0F14">
              <w:rPr>
                <w:b/>
                <w:i/>
                <w:sz w:val="22"/>
                <w:szCs w:val="22"/>
              </w:rPr>
              <w:t>но</w:t>
            </w:r>
            <w:r w:rsidR="00660A48">
              <w:rPr>
                <w:b/>
                <w:i/>
                <w:sz w:val="22"/>
                <w:szCs w:val="22"/>
              </w:rPr>
              <w:t>ября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2018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4912F7" w:rsidRPr="00972B62" w:rsidRDefault="004D0F14" w:rsidP="00972B62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4D0F14">
              <w:rPr>
                <w:sz w:val="22"/>
                <w:szCs w:val="22"/>
              </w:rPr>
              <w:t>Об одобрении сделки - заключения Дополнительного соглашения № 12 к Договору переработки № Б</w:t>
            </w:r>
            <w:proofErr w:type="gramStart"/>
            <w:r w:rsidRPr="004D0F14">
              <w:rPr>
                <w:sz w:val="22"/>
                <w:szCs w:val="22"/>
              </w:rPr>
              <w:t>Р(</w:t>
            </w:r>
            <w:proofErr w:type="gramEnd"/>
            <w:r w:rsidRPr="004D0F14">
              <w:rPr>
                <w:sz w:val="22"/>
                <w:szCs w:val="22"/>
              </w:rPr>
              <w:t>В)п-3-15 от 28 июля 2015 г. между АО «РУСАЛ» и ПАО «РУСАЛ Братск».</w:t>
            </w:r>
          </w:p>
          <w:p w:rsidR="0005626E" w:rsidRPr="00660A48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4D0F14" w:rsidRPr="004D0F14" w:rsidRDefault="004D0F14" w:rsidP="004D0F14">
            <w:pPr>
              <w:ind w:left="57" w:right="57"/>
              <w:jc w:val="both"/>
              <w:rPr>
                <w:sz w:val="22"/>
                <w:szCs w:val="22"/>
              </w:rPr>
            </w:pPr>
            <w:r w:rsidRPr="004D0F14">
              <w:rPr>
                <w:sz w:val="22"/>
                <w:szCs w:val="22"/>
              </w:rPr>
              <w:t xml:space="preserve">На основании и в соответствии с </w:t>
            </w:r>
            <w:proofErr w:type="spellStart"/>
            <w:r w:rsidRPr="004D0F14">
              <w:rPr>
                <w:sz w:val="22"/>
                <w:szCs w:val="22"/>
              </w:rPr>
              <w:t>пп</w:t>
            </w:r>
            <w:proofErr w:type="spellEnd"/>
            <w:r w:rsidRPr="004D0F14">
              <w:rPr>
                <w:sz w:val="22"/>
                <w:szCs w:val="22"/>
              </w:rPr>
              <w:t>. 18 п. 12.2 ст. 12 Устава ПАО «РУСАЛ Братск» одобрить сделку – заключение Дополнительного соглашения № 12 к Договору переработки № Б</w:t>
            </w:r>
            <w:proofErr w:type="gramStart"/>
            <w:r w:rsidRPr="004D0F14">
              <w:rPr>
                <w:sz w:val="22"/>
                <w:szCs w:val="22"/>
              </w:rPr>
              <w:t>Р(</w:t>
            </w:r>
            <w:proofErr w:type="gramEnd"/>
            <w:r w:rsidRPr="004D0F14">
              <w:rPr>
                <w:sz w:val="22"/>
                <w:szCs w:val="22"/>
              </w:rPr>
              <w:t>В)п-3-15 от 28 июля 2015 г. между АО «РУСАЛ» (в качестве Заказчика) и ПАО «РУСАЛ Братск» (в качестве Переработчика) (далее – Дополнительное соглашение), вместе именуемые в дальнейшем «Стороны» на следующих основных условиях:</w:t>
            </w:r>
          </w:p>
          <w:p w:rsidR="004D0F14" w:rsidRPr="004D0F14" w:rsidRDefault="004D0F14" w:rsidP="004D0F14">
            <w:pPr>
              <w:ind w:left="57" w:right="57"/>
              <w:jc w:val="both"/>
              <w:rPr>
                <w:bCs/>
                <w:sz w:val="22"/>
                <w:szCs w:val="22"/>
              </w:rPr>
            </w:pPr>
            <w:r w:rsidRPr="004D0F14">
              <w:rPr>
                <w:bCs/>
                <w:sz w:val="22"/>
                <w:szCs w:val="22"/>
              </w:rPr>
              <w:t>1. Пункт 14.1. Статьи 14 «ВСТУПЛЕНИЕ ДОГОВОРА В СИЛУ, ПОРЯДОК ЕГО РАСТОРЖЕНИЯ» Договора изменить и читать в следующей редакции:</w:t>
            </w:r>
          </w:p>
          <w:p w:rsidR="004D0F14" w:rsidRPr="004D0F14" w:rsidRDefault="004D0F14" w:rsidP="004D0F14">
            <w:pPr>
              <w:ind w:left="57" w:right="57"/>
              <w:jc w:val="both"/>
              <w:rPr>
                <w:bCs/>
                <w:sz w:val="22"/>
                <w:szCs w:val="22"/>
              </w:rPr>
            </w:pPr>
            <w:r w:rsidRPr="004D0F14">
              <w:rPr>
                <w:bCs/>
                <w:sz w:val="22"/>
                <w:szCs w:val="22"/>
              </w:rPr>
              <w:t xml:space="preserve">«14.1. </w:t>
            </w:r>
            <w:proofErr w:type="gramStart"/>
            <w:r w:rsidRPr="004D0F14">
              <w:rPr>
                <w:bCs/>
                <w:sz w:val="22"/>
                <w:szCs w:val="22"/>
              </w:rPr>
              <w:t>Настоящий Договор вступает в силу с момента подписания и действует в части поставки ТОВАРА ДЛЯ ПЕРЕРАБОТКИ до 31.12.2019 года, а в части поставки ТОВАРНОЙ ПРОДУКЦИИ и взаиморасчетов, согласно условиям настоящего Договора, – до полного исполнении Сторонами взаимных договорных обязательств.»</w:t>
            </w:r>
            <w:proofErr w:type="gramEnd"/>
          </w:p>
          <w:p w:rsidR="004D0F14" w:rsidRPr="004D0F14" w:rsidRDefault="004D0F14" w:rsidP="00972B62">
            <w:pPr>
              <w:spacing w:after="120"/>
              <w:ind w:left="57" w:right="57"/>
              <w:jc w:val="both"/>
              <w:rPr>
                <w:bCs/>
                <w:sz w:val="22"/>
                <w:szCs w:val="22"/>
              </w:rPr>
            </w:pPr>
            <w:r w:rsidRPr="004D0F14">
              <w:rPr>
                <w:bCs/>
                <w:sz w:val="22"/>
                <w:szCs w:val="22"/>
              </w:rPr>
              <w:t xml:space="preserve">2. Дополнительное соглашение является неотъемлемой частью Договора и вступает в силу </w:t>
            </w:r>
            <w:proofErr w:type="gramStart"/>
            <w:r w:rsidRPr="004D0F14">
              <w:rPr>
                <w:bCs/>
                <w:sz w:val="22"/>
                <w:szCs w:val="22"/>
              </w:rPr>
              <w:t>с даты подписания</w:t>
            </w:r>
            <w:proofErr w:type="gramEnd"/>
            <w:r w:rsidRPr="004D0F14">
              <w:rPr>
                <w:bCs/>
                <w:sz w:val="22"/>
                <w:szCs w:val="22"/>
              </w:rPr>
              <w:t>.</w:t>
            </w:r>
          </w:p>
          <w:p w:rsidR="008D5C1D" w:rsidRPr="00660A48" w:rsidRDefault="008D5C1D" w:rsidP="00972B62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3F4888" w:rsidRPr="003F4888">
              <w:rPr>
                <w:b/>
                <w:i/>
                <w:sz w:val="22"/>
                <w:szCs w:val="22"/>
              </w:rPr>
              <w:t>08</w:t>
            </w:r>
            <w:r w:rsidR="004912F7" w:rsidRPr="00660A48">
              <w:rPr>
                <w:b/>
                <w:i/>
                <w:sz w:val="22"/>
                <w:szCs w:val="22"/>
              </w:rPr>
              <w:t xml:space="preserve"> </w:t>
            </w:r>
            <w:r w:rsidR="004D0F14">
              <w:rPr>
                <w:b/>
                <w:i/>
                <w:sz w:val="22"/>
                <w:szCs w:val="22"/>
              </w:rPr>
              <w:t>но</w:t>
            </w:r>
            <w:r w:rsidR="00660A48">
              <w:rPr>
                <w:b/>
                <w:i/>
                <w:sz w:val="22"/>
                <w:szCs w:val="22"/>
              </w:rPr>
              <w:t>ября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201</w:t>
            </w:r>
            <w:r w:rsidR="004912F7" w:rsidRPr="00660A48">
              <w:rPr>
                <w:b/>
                <w:i/>
                <w:sz w:val="22"/>
                <w:szCs w:val="22"/>
              </w:rPr>
              <w:t>8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8774FF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3F4888" w:rsidRPr="003F4888">
              <w:rPr>
                <w:b/>
                <w:i/>
                <w:sz w:val="22"/>
                <w:szCs w:val="22"/>
              </w:rPr>
              <w:t>0</w:t>
            </w:r>
            <w:r w:rsidR="008774FF" w:rsidRPr="008774FF">
              <w:rPr>
                <w:b/>
                <w:i/>
                <w:sz w:val="22"/>
                <w:szCs w:val="22"/>
              </w:rPr>
              <w:t>9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4D0F14">
              <w:rPr>
                <w:b/>
                <w:i/>
                <w:sz w:val="22"/>
                <w:szCs w:val="22"/>
              </w:rPr>
              <w:t>но</w:t>
            </w:r>
            <w:r w:rsidR="00660A48">
              <w:rPr>
                <w:b/>
                <w:i/>
                <w:sz w:val="22"/>
                <w:szCs w:val="22"/>
              </w:rPr>
              <w:t>ября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4912F7">
              <w:rPr>
                <w:b/>
                <w:i/>
                <w:sz w:val="22"/>
                <w:szCs w:val="22"/>
              </w:rPr>
              <w:t>8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3F4888" w:rsidRPr="003F4888">
              <w:rPr>
                <w:b/>
                <w:i/>
                <w:sz w:val="22"/>
                <w:szCs w:val="22"/>
              </w:rPr>
              <w:t>111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B84593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8774FF">
              <w:rPr>
                <w:sz w:val="22"/>
                <w:szCs w:val="22"/>
              </w:rPr>
              <w:t>. Дата</w:t>
            </w:r>
            <w:r w:rsidR="008774FF">
              <w:rPr>
                <w:sz w:val="22"/>
                <w:szCs w:val="22"/>
              </w:rPr>
              <w:tab/>
              <w:t xml:space="preserve"> «</w:t>
            </w:r>
            <w:r w:rsidR="003F4888" w:rsidRPr="008774FF">
              <w:rPr>
                <w:sz w:val="22"/>
                <w:szCs w:val="22"/>
                <w:u w:val="single"/>
              </w:rPr>
              <w:t>0</w:t>
            </w:r>
            <w:r w:rsidR="008774FF" w:rsidRPr="00D95B70">
              <w:rPr>
                <w:sz w:val="22"/>
                <w:szCs w:val="22"/>
                <w:u w:val="single"/>
              </w:rPr>
              <w:t>9</w:t>
            </w:r>
            <w:r w:rsidRPr="00B84593">
              <w:rPr>
                <w:sz w:val="22"/>
                <w:szCs w:val="22"/>
              </w:rPr>
              <w:t>»</w:t>
            </w:r>
            <w:r w:rsidR="004D0F14">
              <w:rPr>
                <w:sz w:val="22"/>
                <w:szCs w:val="22"/>
              </w:rPr>
              <w:t xml:space="preserve"> но</w:t>
            </w:r>
            <w:r w:rsidR="00660A48">
              <w:rPr>
                <w:sz w:val="22"/>
                <w:szCs w:val="22"/>
              </w:rPr>
              <w:t>ября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</w:num>
  <w:num w:numId="14">
    <w:abstractNumId w:val="15"/>
  </w:num>
  <w:num w:numId="15">
    <w:abstractNumId w:val="28"/>
  </w:num>
  <w:num w:numId="16">
    <w:abstractNumId w:val="26"/>
  </w:num>
  <w:num w:numId="17">
    <w:abstractNumId w:val="6"/>
  </w:num>
  <w:num w:numId="18">
    <w:abstractNumId w:val="25"/>
  </w:num>
  <w:num w:numId="19">
    <w:abstractNumId w:val="8"/>
  </w:num>
  <w:num w:numId="20">
    <w:abstractNumId w:val="4"/>
  </w:num>
  <w:num w:numId="21">
    <w:abstractNumId w:val="17"/>
  </w:num>
  <w:num w:numId="22">
    <w:abstractNumId w:val="9"/>
  </w:num>
  <w:num w:numId="23">
    <w:abstractNumId w:val="13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7796"/>
    <w:rsid w:val="00375102"/>
    <w:rsid w:val="00386A42"/>
    <w:rsid w:val="003B46DE"/>
    <w:rsid w:val="003F4888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774FF"/>
    <w:rsid w:val="008C3BE4"/>
    <w:rsid w:val="008D3C63"/>
    <w:rsid w:val="008D5028"/>
    <w:rsid w:val="008D5C1D"/>
    <w:rsid w:val="0090084F"/>
    <w:rsid w:val="00912972"/>
    <w:rsid w:val="00914A32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40AE7"/>
    <w:rsid w:val="00C44C3E"/>
    <w:rsid w:val="00C83E51"/>
    <w:rsid w:val="00CA072A"/>
    <w:rsid w:val="00CE5F65"/>
    <w:rsid w:val="00CE7602"/>
    <w:rsid w:val="00D021EE"/>
    <w:rsid w:val="00D113C9"/>
    <w:rsid w:val="00D32B1C"/>
    <w:rsid w:val="00D528D9"/>
    <w:rsid w:val="00D80E5F"/>
    <w:rsid w:val="00D95B7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F622-D8A2-4EB9-891E-9D91858F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14</cp:revision>
  <cp:lastPrinted>2014-07-31T23:43:00Z</cp:lastPrinted>
  <dcterms:created xsi:type="dcterms:W3CDTF">2017-05-03T01:41:00Z</dcterms:created>
  <dcterms:modified xsi:type="dcterms:W3CDTF">2018-11-12T05:34:00Z</dcterms:modified>
</cp:coreProperties>
</file>