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906C15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bookmarkStart w:id="0" w:name="_GoBack"/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B7D85" w:rsidRPr="008B7C44" w:rsidRDefault="008B7C44" w:rsidP="00DB7D85">
            <w:pPr>
              <w:adjustRightInd w:val="0"/>
              <w:ind w:left="142" w:right="142"/>
              <w:jc w:val="both"/>
              <w:rPr>
                <w:b/>
                <w:i/>
                <w:sz w:val="20"/>
                <w:szCs w:val="22"/>
              </w:rPr>
            </w:pPr>
            <w:r w:rsidRPr="008B7C44">
              <w:rPr>
                <w:b/>
                <w:bCs/>
                <w:i/>
                <w:sz w:val="22"/>
              </w:rPr>
              <w:t xml:space="preserve">1. </w:t>
            </w:r>
            <w:proofErr w:type="gramStart"/>
            <w:r w:rsidRPr="008B7C44">
              <w:rPr>
                <w:b/>
                <w:bCs/>
                <w:i/>
                <w:sz w:val="22"/>
              </w:rPr>
              <w:t>О предложении единственному акционеру ПАО «РУСАЛ Братск» - АО «РУСАЛ» предоставить согласие на последующее</w:t>
            </w:r>
            <w:r w:rsidRPr="008B7C44">
              <w:rPr>
                <w:b/>
                <w:i/>
                <w:sz w:val="22"/>
              </w:rPr>
              <w:t xml:space="preserve"> </w:t>
            </w:r>
            <w:r w:rsidRPr="008B7C44">
              <w:rPr>
                <w:b/>
                <w:bCs/>
                <w:i/>
                <w:sz w:val="22"/>
              </w:rPr>
              <w:t>одобрение взаимосвязанных сделок, в совершении которых имеется заинтересованность – Договора поручительства № 268601/17 от 08.11.2017 г., Договора поручительства № 267201/17 от 25.10.2017 г. и Договора поручительства № 267301/17 от 25.10.2017 г., заключенных между ПАО «МОСКОВСКИЙ КРЕДИТНЫЙ БАНК» («БАНК») и ПАО «РУСАЛ Братск» («ПОРУЧИТЕЛЬ»).</w:t>
            </w:r>
            <w:proofErr w:type="gramEnd"/>
          </w:p>
          <w:p w:rsidR="0005626E" w:rsidRPr="00930983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В соответствии с п.3 ст.49 Федерального закона № 208-ФЗ «Об акционерных обществах», п. 11.5 ст. 11 и п.12.8 ст.12 Устава ПАО «РУСАЛ Братск» предложить единственному акционеру ПАО «РУСАЛ Братск» - АО «РУСАЛ» принять следующее решение: 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I. В соответствии со ст. 81, 83 Федерального закона от 26.12.1995 года № 208-ФЗ «Об акционерных обществах» предоставить согласие на последующее одобрение взаимосвязанных сделок, в совершении которых имеется заинтересованность, на следующих основных условиях: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1.1.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Договора поручительства № 268601/17 от 08.11.2017 г. между ПАО «МОСКОВСКИЙ КРЕДИТНЫЙ БАНК» («БАНК») и ПАО «РУСАЛ Братск» («ПОРУЧИТЕЛЬ») (далее – Договор поручительства № 1), являющегося сделкой, в совершении которой имеется заинтересованность, принимая во внимание заключенный между БАНКОМ и Акционерным обществом «СЕВУРАЛБОКСИТРУДА» (АО «СУБР») Договор о выдаче банковской гарантии № 2686/1701 от 08.11.2017 г. (далее – Договор основного обязательства № 1).</w:t>
            </w:r>
            <w:proofErr w:type="gramEnd"/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1.1.1. ПОРУЧИТЕЛЬ обязуется солидарно с АО «СУБР» (далее – ДОЛЖНИК) в полном объеме отвечать перед БАНКОМ за исполнение ДОЛЖНИКОМ обязательств по Договору основного обязательства № 1.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1.1.2. ПОРУЧИТЕЛЬ с текстом Договора основного обязательства № 1 ознакомлен и согласен.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1.1.3. В соответствии с Договором поручительства № 1 обеспечивает следующие требования БАНКА: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своевременное и полное исполнение ДОЛЖНИКОМ всех обязательств по Договору основного обязательства № 1, в том числе уплату комиссий, штрафных неустоек по Договору основного обязательства № 1 в объеме задолженности ДОЛЖНИКА на момент удовлетворения требований БАНКА;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– возмещение убытков, причиненных просрочкой исполнения и/или неисполнением Договора </w:t>
            </w:r>
            <w:r w:rsidRPr="00426A85">
              <w:rPr>
                <w:b/>
                <w:i/>
                <w:sz w:val="22"/>
                <w:szCs w:val="22"/>
              </w:rPr>
              <w:lastRenderedPageBreak/>
              <w:t>основного обязательства № 1, в том числе возмещение имущественных потерь БАНКА;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уплату процентов за неправомерное пользование чужими денежными средствами;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судебных издержек в случае возникновения спора по Договору основного обязательства № 1;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исполнение ДОЛЖНИКОМ всех неисполненных обязатель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ств пр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>и расторжении Договора основного обязательства № 1;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исполнение требования о возврате полученного по Договору основного обязательства № 1 в случае признания его недействительным / незаключенным и уплату процентов на сумму задолженности за период пользования денежными средствами;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– уплату сумм задолженности по Договору основного обязательства № 1 в случае признания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недействительными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действий ДОЛЖНИКА по погашению задолженности или исполнению обязательств по Договору основного обязательства № 1;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426A85">
              <w:rPr>
                <w:b/>
                <w:i/>
                <w:sz w:val="22"/>
                <w:szCs w:val="22"/>
              </w:rPr>
              <w:t>– по исполнению денежных обязательств ДОЛЖНИКА перед БАНКОМ, возникших на основании закона, в том числе на основании международных обычаев совершения документарных операций (сделок),  в связи с  уплатой БАНКОМ денежных средств третьему лицу, уплата которых осуществлена в связи с исполнением БАНКОМ своих обязательств перед третьим лицом по банковской гарантии, предоставленной (ному) по заявлению ДОЛЖНИКА, а также процентов, начисленных на сумму такого денежного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обязательства;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иных расходов БАНКА по Договору основного обязательства № 1.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1.1.4. ПОРУЧИТЕЛЬ дает свое согласие: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Отвечать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по обязательствам за любого нового должника в случае перевода на другое лицо долга по Договору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основного обязательства № 1, в том числе в случае перехода долга по Договору основного обязательства № 1 к правопреемнику ДОЛЖНИКА в результате реорганизации ДОЛЖНИКА, либо к любой из компаний, являющейся аффилированным лицом ДОЛЖНИКА.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В рамках Договора поручительства № 1 группа компаний ДОЛЖНИКА представлена следующими юридическими лицами: 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ДОЛЖНИКОМ;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аффилированными юридическими лицами ДОЛЖНИКА;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аффилированными юридическими лицами любого из лиц, входящих в группу компаний ДОЛЖНИКА.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1.1.5. В случае изменения условий Договора основного обязательства № 1 отвечать в пределах следующих значений: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максимальной суммы гарантии по Договору основного обязательства:</w:t>
            </w:r>
            <w:r w:rsidRPr="00426A85">
              <w:rPr>
                <w:b/>
                <w:i/>
                <w:sz w:val="22"/>
                <w:szCs w:val="22"/>
              </w:rPr>
              <w:tab/>
              <w:t>на 10 (Десять) процентов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вознаграждения:</w:t>
            </w:r>
            <w:r w:rsidRPr="00426A85">
              <w:rPr>
                <w:b/>
                <w:i/>
                <w:sz w:val="22"/>
                <w:szCs w:val="22"/>
              </w:rPr>
              <w:tab/>
              <w:t>на 5 (Пять) процентных пунктов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размера комиссий, причитающихся БАНКУ по До</w:t>
            </w:r>
            <w:r>
              <w:rPr>
                <w:b/>
                <w:i/>
                <w:sz w:val="22"/>
                <w:szCs w:val="22"/>
              </w:rPr>
              <w:t>говору основного обязательства</w:t>
            </w:r>
            <w:proofErr w:type="gramStart"/>
            <w:r>
              <w:rPr>
                <w:b/>
                <w:i/>
                <w:sz w:val="22"/>
                <w:szCs w:val="22"/>
              </w:rPr>
              <w:t>:</w:t>
            </w:r>
            <w:r w:rsidRPr="00426A85">
              <w:rPr>
                <w:b/>
                <w:i/>
                <w:sz w:val="22"/>
                <w:szCs w:val="22"/>
              </w:rPr>
              <w:t>н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>а 2 (Два) процентных пункта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1.1.6. Поручительство действует до «20» июля 2021г.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1.2. Существенные условия Договора основного обязательства № 1: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1.2.1.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БАНК (ГАРАНТ) обязуется выдать в пользу Общества с ограниченной ответственностью «ГРУППА КОМПАНИЙ ВИРОЛ» (место нахождения: 142784, г. Москва, Киевское шоссе 22-й километр (п. Московский), домовладение 4, строение 2), именуемое в дальнейшем «БЕНЕФИЦИАР», банковскую гарантию № 2686/1701 от «08» ноября 2017 г. (далее – Гарантия), в соответствии с которой ГАРАНТ берет на себя обязательство уплатить БЕНЕФИЦИАРУ по его Требованию денежную сумму в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случаях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>, предусмотренных Гарантией.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Гарантия обеспечивает исполнение обязательств АО «СУБР» (ПРИНЦИПАЛ) по оплате первой партии товара в рамках Договора № 3110Р1792 от "02" октября 2017 года в редакции спецификации № 1 к Договору № 3110Р1792 от "02" октября 2017 года (далее – Основное обязательство).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ПРИНЦИПАЛ с текстом Гарантии ознакомлен и согласен со следующим: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Гарантия независима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Гарантии содержатся ссылки на них;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Гарант не вправе выдвигать против требования БЕНЕФИЦИАРА возражения, вытекающие из Основного обязательства, в обеспечение исполнения которого Гарантия выдана, а также из какого-либо иного обязательства, в том числе из настоящего Договора, и в своих возражениях против требования БЕНЕФИЦИАРА об исполнении Гарантии не вправе ссылаться на обстоятельства, не указанные в Гарантии.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1.2.2. Сумма, на которую выдается Гарантия, составляет 462 000,00 (Четыреста шестьдесят две тысячи 00/100) евро. 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Все обязательства ГАРАНТА перед БЕНЕФИЦИАРОМ, связанные с исполнением Гарантии, </w:t>
            </w:r>
            <w:r w:rsidRPr="00426A85">
              <w:rPr>
                <w:b/>
                <w:i/>
                <w:sz w:val="22"/>
                <w:szCs w:val="22"/>
              </w:rPr>
              <w:lastRenderedPageBreak/>
              <w:t>ограничиваются суммой, на которую выдана Гарантия.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Обязательство ГАРАНТА перед БЕНЕФИЦИАРОМ считается исполненным при условии фактического поступления денежных средств на счет БЕНЕФИЦИАРА.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1.2.3. Гарантия вступает в силу с «08» ноября 2017 г. и действует до «20» июля 2018г. включительно.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1.2.4. ПРИНЦИПАЛ в день выдачи Гарантии обязан выплатить ГАРАНТУ комиссионное вознаграждение за ее выдачу (далее – вознаграждение) в размере 0,75 (Ноль целых семьдесят пять сотых) процента годовых от суммы, указанной в п. 1.2 Договора основного обязательства № 1. 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1.2.5. ПРИНЦИПАЛ в день выдачи Гарантии обязан выплатить ГАРАНТУ комиссию за выпуск Гарантии в размере 0,00 (Ноль) рублей 00 копеек.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1.2.6. ПРИНЦИПАЛ обязан ежегодно уплачивать комиссию за годовое обслуживание Договора основного обязательства № 1 в размере 0,00 (Ноль целых 00/100) % от суммы Гарантии, установленной в п. 1.2 указанного Договора, не позднее «08» ноября года, следующего за годом, за который производится начисление комиссии.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1.3. Лицами, имеющими заинтересованность в заключени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и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указанного Договора поручительства № 1 являются: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426A85">
              <w:rPr>
                <w:b/>
                <w:i/>
                <w:sz w:val="22"/>
                <w:szCs w:val="22"/>
              </w:rPr>
              <w:t>а</w:t>
            </w:r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) </w:t>
            </w:r>
            <w:r w:rsidRPr="00426A85">
              <w:rPr>
                <w:b/>
                <w:i/>
                <w:sz w:val="22"/>
                <w:szCs w:val="22"/>
              </w:rPr>
              <w:t>Компания</w:t>
            </w:r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 United Company </w:t>
            </w:r>
            <w:proofErr w:type="spellStart"/>
            <w:r w:rsidRPr="00426A85">
              <w:rPr>
                <w:b/>
                <w:i/>
                <w:sz w:val="22"/>
                <w:szCs w:val="22"/>
                <w:lang w:val="en-US"/>
              </w:rPr>
              <w:t>Rusal</w:t>
            </w:r>
            <w:proofErr w:type="spellEnd"/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 Plc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«СУБР»,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б) Акционерное общество «РУССКИЙ АЛЮМИНИЙ»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«СУБР»,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в) Компания RUSAL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Менеджмент Б.В.»)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осуществляет полномочия единоличного исполнительного органа АО «СУБР»,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г) Члены Совета директоров Тихонова Я.Р., Бороданенко В.А., Михайленко Ю.К.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Основание заинтересованности: Тихонова Я.Р., Бороданенко В.А., Михайленко Ю.К. являются членами Совета директоров ПАО «РУСАЛ Братск» и одновременно членами Совета директоров Компании RUSAL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Менеджмент Б.В.»), являющейся управляющей организацией АО «СУБР», являющегося выгодоприобретателем в сделке.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2.1.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Договора поручительства № 267201/17 от 25.10.2017 г. между ПАО «МОСКОВСКИЙ КРЕДИТНЫЙ БАНК» («БАНК») и ПАО «РУСАЛ Братск» («ПОРУЧИТЕЛЬ») (далее – Договор поручительства № 2), являющегося сделкой, в совершении которой имеется заинтересованность, принимая во внимание заключенный между БАНКОМ и Акционерным обществом «РУСАЛ САЯНАЛ» (АО «РУСАЛ САЯНАЛ») Договор о выдаче банковской гарантии № 2672/1701 от 25.10.2017 г. (далее – Договор основного обязательства № 2).</w:t>
            </w:r>
            <w:proofErr w:type="gramEnd"/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2.1.1. ПОРУЧИТЕЛЬ обязуется солидарно с АО «РУСАЛ САЯНАЛ» (далее – ДОЛЖНИК) в полном объеме отвечать перед БАНКОМ за исполнение ДОЛЖНИКОМ обязательств по Договору основного обязательства № 2.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2.1.2. ПОРУЧИТЕЛЬ с текстом Договора основного обязательства № 2 ознакомлен и согласен.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2.1.3. В соответствии с Договором поручительства № 2 обеспечивает следующие требования БАНКА: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своевременное и полное исполнение ДОЛЖНИКОМ всех обязательств по Договору основного обязательства № 2, в том числе уплату комиссий, штрафных неустоек по Договору основного обязательства № 2 в объеме задолженности ДОЛЖНИКА на момент удовлетворения требований БАНКА;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убытков, причиненных просрочкой исполнения и/или неисполнением Договора основного обязательства № 2, в том числе возмещение имущественных потерь БАНКА;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уплату процентов за неправомерное пользование чужими денежными средствами;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судебных издержек в случае возникновения спора по Договору основного обязательства № 2;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исполнение ДОЛЖНИКОМ всех неисполненных обязатель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ств пр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>и расторжении Договора основного обязательства № 2;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исполнение требования о возврате полученного по Договору основного обязательства № 2 в случае признания его недействительным / незаключенным и уплату процентов на сумму задолженности за период пользования денежными средствами;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– уплату сумм задолженности по Договору основного обязательства № 2 в случае признания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недействительными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действий ДОЛЖНИКА по погашению задолженности или исполнению </w:t>
            </w:r>
            <w:r w:rsidRPr="00426A85">
              <w:rPr>
                <w:b/>
                <w:i/>
                <w:sz w:val="22"/>
                <w:szCs w:val="22"/>
              </w:rPr>
              <w:lastRenderedPageBreak/>
              <w:t>обязательств по Договору основного обязательства № 2;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426A85">
              <w:rPr>
                <w:b/>
                <w:i/>
                <w:sz w:val="22"/>
                <w:szCs w:val="22"/>
              </w:rPr>
              <w:t>– по исполнению денежных обязательств ДОЛЖНИКА перед БАНКОМ, возникших на основании закона, в том числе на основании международных обычаев совершения документарных операций (сделок),  в связи с  уплатой БАНКОМ денежных средств третьему лицу, уплата которых осуществлена в связи с исполнением БАНКОМ своих обязательств перед третьим лицом по банковской гарантии, предоставленной (ному) по заявлению ДОЛЖНИКА, а также процентов, начисленных на сумму такого денежного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обязательства;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иных расходов БАНКА по Договору основного обязательства № 2.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2.1.4. Настоящим ПОРУЧИТЕЛЬ дает свое согласие: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Отвечать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по обязательствам за любого нового должника в случае перевода на другое лицо долга по Договору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основного обязательства № 2, в том числе в случае перехода долга по Договору основного обязательства № 2 к правопреемнику ДОЛЖНИКА в результате реорганизации ДОЛЖНИКА, либо к любой из компаний, являющейся аффилированным лицом ДОЛЖНИКА.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2.1.5. В случае изменения условий Договора основного обязательства № 2 отвечать в пределах следующих значений: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максимальной суммы задолженности:</w:t>
            </w:r>
            <w:r w:rsidRPr="00426A85">
              <w:rPr>
                <w:b/>
                <w:i/>
                <w:sz w:val="22"/>
                <w:szCs w:val="22"/>
              </w:rPr>
              <w:tab/>
              <w:t>на 10 (Десять) процентов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вознаграждения:</w:t>
            </w:r>
            <w:r w:rsidRPr="00426A85">
              <w:rPr>
                <w:b/>
                <w:i/>
                <w:sz w:val="22"/>
                <w:szCs w:val="22"/>
              </w:rPr>
              <w:tab/>
              <w:t>на 5 (Пять) процентных пунктов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размера комиссий, причитающихся БАНКУ по Договору основного обязательства:</w:t>
            </w:r>
            <w:r w:rsidRPr="00426A85">
              <w:rPr>
                <w:b/>
                <w:i/>
                <w:sz w:val="22"/>
                <w:szCs w:val="22"/>
              </w:rPr>
              <w:tab/>
              <w:t>на 2 (Два) процентных пункта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2.1.6. Поручительство действует до «28» августа 2021 г.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2.2. Существенные условия Договора основного обязательства № 2: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2.2.1.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БАНК (ГАРАНТ) обязуется выдать в пользу Межрайонной инспекции Федеральной налоговой службы №2 по Республике Хакасия (место нахождения: 655600, Республика Хакасия, г. Саяногорск, ул. Советский микрорайон, д. 30), именуемой в дальнейшем «БЕНЕФИЦИАР», банковскую гарантию № 2672/1701 от «25» октября 2017г. (далее – Гарантия), в соответствии с которой ГАРАНТ берет на себя обязательство уплатить БЕНЕФИЦИАРУ по его Требованию денежную сумму в случаях, предусмотренных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Гарантией.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426A85">
              <w:rPr>
                <w:b/>
                <w:i/>
                <w:sz w:val="22"/>
                <w:szCs w:val="22"/>
              </w:rPr>
              <w:t>Гарантия обеспечивает обязательство уплатить БЕНЕФИЦИАРУ по его письменному требованию денежную сумму в случае неисполнения или ненадлежащего исполнения АО «РУСАЛ САЯНАЛ» (ПРИНЦИПАЛ) своих обязательств по возврату сумм налога на добавленную стоимость,  заявленного в налоговой декларации за 3 квартал 2017 года и излишне полученных ПРИНЦИПАЛОМ (зачтенных ПРИНЦИПАЛУ) в результате возмещения налога на добавленную стоимость в заявительном порядке, если решение о возмещении суммы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налога, заявленной к возмещению в заявительном порядке будет отменено полностью или частично в случаях, предусмотренных статьей 176.1 Налогового кодекса Российской Федерации (далее – Основное обязательство).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ПРИНЦИПАЛ с текстом Гарантии ознакомлен и согласен со следующим: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Гарантия независима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Гарантии содержатся ссылки на них;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Гарант не вправе выдвигать против требования БЕНЕФИЦИАРА возражения, вытекающие из Основного обязательства, в обеспечение исполнения которого Гарантия выдана, а также из какого-либо иного обязательства, в том числе из настоящего Договора, и в своих возражениях против требования БЕНЕФИЦИАРА об исполнении Гарантии не вправе ссылаться на обстоятельства, не указанные в Гарантии.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2.2.2. Сумма, на которую выдается Гарантия, составляет 139 387 837,00 (Сто тридцать девять миллионов триста восемьдесят семь тысяч восемьсот тридцать семь) рублей 00 копеек. 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Все обязательства ГАРАНТА перед БЕНЕФИЦИАРОМ, связанные с исполнением Гарантии, ограничиваются суммой, на которую выдана Гарантия.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Обязательство ГАРАНТА перед БЕНЕФИЦИАРОМ считается исполненным при условии фактического поступления денежных средств на счет БЕНЕФИЦИАРА.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2.2.3. Гарантия вступает в силу с «25» октября 2017 г. и действует до «28» августа 2018г. включительно. 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2.2.4. ПРИНЦИПАЛ обязан выплатить ГАРАНТУ комиссионное вознаграждение за выдачу Гарантии (далее – вознаграждение) в размере 0,5 (Ноль целых пять десятых) процента годовых от суммы, указанной в п. 1.2 Договора основного обязательства № 2.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2.2.5. ПРИНЦИПАЛ в день выдачи Гарантии обязан выплатить ГАРАНТУ комиссию за выпуск Гарантии в размере 0,0 рублей.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2.2.6. ПРИНЦИПАЛ обязан ежегодно уплачивать комиссию за годовое обслуживание Договора основного обязательства № 2 в размере 0,0% от суммы Гарантии, установленной в п. 1.2 указанного Договора, не позднее «25» октября года, следующего за годом, за который производится </w:t>
            </w:r>
            <w:r w:rsidRPr="00426A85">
              <w:rPr>
                <w:b/>
                <w:i/>
                <w:sz w:val="22"/>
                <w:szCs w:val="22"/>
              </w:rPr>
              <w:lastRenderedPageBreak/>
              <w:t>начисление комиссии.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2.3. Лицами, имеющими заинтересованность в заключени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и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указанного Договора поручительства № 2 являются: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426A85">
              <w:rPr>
                <w:b/>
                <w:i/>
                <w:sz w:val="22"/>
                <w:szCs w:val="22"/>
              </w:rPr>
              <w:t>а</w:t>
            </w:r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) </w:t>
            </w:r>
            <w:r w:rsidRPr="00426A85">
              <w:rPr>
                <w:b/>
                <w:i/>
                <w:sz w:val="22"/>
                <w:szCs w:val="22"/>
              </w:rPr>
              <w:t>Компания</w:t>
            </w:r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 United Company </w:t>
            </w:r>
            <w:proofErr w:type="spellStart"/>
            <w:r w:rsidRPr="00426A85">
              <w:rPr>
                <w:b/>
                <w:i/>
                <w:sz w:val="22"/>
                <w:szCs w:val="22"/>
                <w:lang w:val="en-US"/>
              </w:rPr>
              <w:t>Rusal</w:t>
            </w:r>
            <w:proofErr w:type="spellEnd"/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 Plc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САЯНАЛ»,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б) Акционерное общество «РУССКИЙ АЛЮМИНИЙ»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САЯНАЛ»,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в) Компания RUSAL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Менеджмент Б.В.»)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осуществляет полномочия единоличного исполнительного органа АО «РУСАЛ САЯНАЛ»,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г) Члены Совета директоров Тихонова Я.Р., Бороданенко В.А., Михайленко Ю.К.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Основание заинтересованности: Тихонова Я.Р., Бороданенко В.А., Михайленко Ю.К. являются членами Совета директоров ПАО «РУСАЛ Братск» и одновременно членами Совета директоров Компании RUSAL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Менеджмент Б.В.»), являющейся управляющей организацией АО «РУСАЛ САЯНАЛ»,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д) Член Совета директоров Тихонова Я.Р.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Тихонова Я.Р. является членом Совета директоров ПАО «РУСАЛ Братск» и одновременно членом Совета директоров АО «РУСАЛ САЯНАЛ», являющегося выгодоприобретателем в сделке.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426A85">
              <w:rPr>
                <w:b/>
                <w:i/>
                <w:sz w:val="22"/>
                <w:szCs w:val="22"/>
              </w:rPr>
              <w:t>3.1 Договора поручительства № 267301/17 от 25.10.2017 г. между ПАО «МОСКОВСКИЙ КРЕДИТНЫЙ БАНК» («БАНК») и ПАО «РУСАЛ Братск» («ПОРУЧИТЕЛЬ») (далее – Договор поручительства № 3), являющегося сделкой, в совершении которой имеется заинтересованность, принимая во внимание заключенный между БАНКОМ и Акционерным обществом «Уральская фольга» (АО «Уральская фольга») Договор о выдаче банковской гарантии № 2673/1701 от 25.10.2017 г. (далее – Договор основного обязательства № 3).</w:t>
            </w:r>
            <w:proofErr w:type="gramEnd"/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3.1.1. ПОРУЧИТЕЛЬ обязуется солидарно с АО «Уральская фольга» (далее – ДОЛЖНИК) в полном объеме отвечать перед БАНКОМ за исполнение ДОЛЖНИКОМ обязательств по Договору основного обязательства № 3.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3.1.2. ПОРУЧИТЕЛЬ с текстом Договора основного обязательства № 3 ознакомлен и согласен.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3.1.3. В соответствии с Договором поручительства № 3 обеспечивает следующие требования БАНКА: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своевременное и полное исполнение ДОЛЖНИКОМ всех обязательств по Договору основного обязательства № 3, в том числе уплату комиссий, штрафных неустоек по Договору основного обязательства № 3 в объеме задолженности ДОЛЖНИКА на момент удовлетворения требований БАНКА;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убытков, причиненных просрочкой исполнения и/или неисполнением Договора основного обязательства № 3, в том числе возмещение имущественных потерь БАНКА;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уплату процентов за неправомерное пользование чужими денежными средствами;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судебных издержек в случае возникновения спора по Договору основного обязательства № 3;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исполнение ДОЛЖНИКОМ всех неисполненных обязатель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ств пр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>и расторжении Договора основного обязательства № 3;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исполнение требования о возврате полученного по Договору основного обязательства № 3 в случае признания его недействительным / незаключенным и уплату процентов на сумму задолженности за период пользования денежными средствами;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– уплату сумм задолженности по Договору основного обязательства № 3 в случае признания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недействительными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действий ДОЛЖНИКА по погашению задолженности или исполнению обязательств по Договору основного обязательства № 3;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426A85">
              <w:rPr>
                <w:b/>
                <w:i/>
                <w:sz w:val="22"/>
                <w:szCs w:val="22"/>
              </w:rPr>
              <w:t>– по исполнению денежных обязательств ДОЛЖНИКА перед БАНКОМ, возникших на основании закона, в том числе на основании международных обычаев совершения документарных операций (сделок),  в связи с  уплатой БАНКОМ денежных средств третьему лицу, уплата которых осуществлена в связи с исполнением БАНКОМ своих обязательств перед третьим лицом по банковской гарантии, предоставленной (ному) по заявлению ДОЛЖНИКА, а также процентов, начисленных на сумму такого денежного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обязательства;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возмещение иных расходов БАНКА по Договору основного обязательства № 3.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3.1.4. Настоящим ПОРУЧИТЕЛЬ дает свое согласие: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lastRenderedPageBreak/>
              <w:t xml:space="preserve">Отвечать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по обязательствам за любого нового должника в случае перевода на другое лицо долга по Договору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основного обязательства № 3, в том числе в случае перехода долга по Договору основного обязательства № 3 к правопреемнику ДОЛЖНИКА в результате реорганизации ДОЛЖНИКА, либо к любой из компаний, являющейся аффилированным лицом ДОЛЖНИКА.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3.1.5. В случае изменения условий Договора основного обязательства № 3 отвечать в пределах следующих значений: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максимальной суммы задолженности:</w:t>
            </w:r>
            <w:r w:rsidRPr="00426A85">
              <w:rPr>
                <w:b/>
                <w:i/>
                <w:sz w:val="22"/>
                <w:szCs w:val="22"/>
              </w:rPr>
              <w:tab/>
              <w:t>на 10 (Десять) процентов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вознаграждения:</w:t>
            </w:r>
            <w:r w:rsidRPr="00426A85">
              <w:rPr>
                <w:b/>
                <w:i/>
                <w:sz w:val="22"/>
                <w:szCs w:val="22"/>
              </w:rPr>
              <w:tab/>
              <w:t>на 5 (Пять) процентных пунктов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Увеличение размера комиссий, причитающихся БАНКУ по Договору основного обязательства:</w:t>
            </w:r>
            <w:r w:rsidRPr="00426A85">
              <w:rPr>
                <w:b/>
                <w:i/>
                <w:sz w:val="22"/>
                <w:szCs w:val="22"/>
              </w:rPr>
              <w:tab/>
              <w:t>на 2 (Два) процентных пункта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3.1.6. Поручительство действует до «28» августа 2021 г.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3.2. Существенные условия Договора основного обязательства № 3: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3.2.1. 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БАНК (ГАРАНТ) обязуется выдать в пользу Межрайонной инспекции Федеральной налоговой службы по крупнейшим налогоплательщикам по Свердловской области (место нахождения: 620014, г. Екатеринбург, ул. Малышева, дом 28), именуемой в дальнейшем «БЕНЕФИЦИАР», банковскую гарантию № 2673/1701 от «25» октября 2017г. (далее – Гарантия), в соответствии с которой ГАРАНТ берет на себя обязательство уплатить БЕНЕФИЦИАРУ по его Требованию денежную сумму в случаях, предусмотренных Гарантией.</w:t>
            </w:r>
            <w:proofErr w:type="gramEnd"/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426A85">
              <w:rPr>
                <w:b/>
                <w:i/>
                <w:sz w:val="22"/>
                <w:szCs w:val="22"/>
              </w:rPr>
              <w:t>Гарантия обеспечивает обязательство уплатить БЕНЕФИЦИАРУ по его письменному требованию денежную сумму в случае неисполнения или ненадлежащего исполнения АО «Уральская фольга» (ПРИНЦИПАЛ) своих обязательств по возврату сумм налога на добавленную стоимость,  заявленного в налоговой декларации за 3 квартал 2017 года и излишне полученных ПРИНЦИПАЛОМ (зачтенных ПРИНЦИПАЛУ) в результате возмещения налога на добавленную стоимость в заявительном порядке, если решение о возмещении суммы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налога, заявленной к возмещению в заявительном порядке будет отменено полностью или частично в случаях, предусмотренных статьей 176.1 Налогового кодекса Российской Федерации (далее – Основное обязательство).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ПРИНЦИПАЛ с текстом Гарантии ознакомлен и согласен со следующим: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Гарантия независима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Гарантии содержатся ссылки на них;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– Гарант не вправе выдвигать против требования БЕНЕФИЦИАРА возражения, вытекающие из Основного обязательства, в обеспечение исполнения которого Гарантия выдана, а также из какого-либо иного обязательства, в том числе из настоящего Договора, и в своих возражениях против требования БЕНЕФИЦИАРА об исполнении Гарантии не вправе ссылаться на обстоятельства, не указанные в Гарантии.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3.2.2. Сумма, на которую выдается Гарантия, составляет 43 095 584,00 (Сорок три миллиона девяносто пять тысяч пятьсот восемьдесят четыре) рубля 00 копеек.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3.2.3. Гарантия вступает в силу с «25» октября 2017 г. и действует до «28» августа 2018 г. включительно.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3.2.4. ПРИНЦИПАЛ обязан выплатить ГАРАНТУ комиссионное вознаграждение за выдачу Гарантии (далее – вознаграждение) в размере 0,5 (Ноль целых пять десятых) процента годовых от суммы, указанной в п. 1.2 Договора основного обязательства № 3.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3.2.5. ПРИНЦИПАЛ в день выдачи Гарантии обязан выплатить ГАРАНТУ комиссию за выпуск Гарантии в размере 0,0 рублей.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3.2.6. ПРИНЦИПАЛ обязан ежегодно уплачивать комиссию за годовое обслуживание Договора основного обязательства № 3 в размере 0,0% от суммы Гарантии, установленной в п. 1.2 настоящего Договора, не позднее «25» октября года, следующего за годом, за который производится начисление комиссии.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3.3. Лицами, имеющими заинтересованность в заключени</w:t>
            </w:r>
            <w:proofErr w:type="gramStart"/>
            <w:r w:rsidRPr="00426A85">
              <w:rPr>
                <w:b/>
                <w:i/>
                <w:sz w:val="22"/>
                <w:szCs w:val="22"/>
              </w:rPr>
              <w:t>и</w:t>
            </w:r>
            <w:proofErr w:type="gramEnd"/>
            <w:r w:rsidRPr="00426A85">
              <w:rPr>
                <w:b/>
                <w:i/>
                <w:sz w:val="22"/>
                <w:szCs w:val="22"/>
              </w:rPr>
              <w:t xml:space="preserve"> указанного Договора поручительства № 3 являются: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426A85">
              <w:rPr>
                <w:b/>
                <w:i/>
                <w:sz w:val="22"/>
                <w:szCs w:val="22"/>
              </w:rPr>
              <w:t>а</w:t>
            </w:r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) </w:t>
            </w:r>
            <w:r w:rsidRPr="00426A85">
              <w:rPr>
                <w:b/>
                <w:i/>
                <w:sz w:val="22"/>
                <w:szCs w:val="22"/>
              </w:rPr>
              <w:t>Компания</w:t>
            </w:r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 United Company </w:t>
            </w:r>
            <w:proofErr w:type="spellStart"/>
            <w:r w:rsidRPr="00426A85">
              <w:rPr>
                <w:b/>
                <w:i/>
                <w:sz w:val="22"/>
                <w:szCs w:val="22"/>
                <w:lang w:val="en-US"/>
              </w:rPr>
              <w:t>Rusal</w:t>
            </w:r>
            <w:proofErr w:type="spellEnd"/>
            <w:r w:rsidRPr="00426A85">
              <w:rPr>
                <w:b/>
                <w:i/>
                <w:sz w:val="22"/>
                <w:szCs w:val="22"/>
                <w:lang w:val="en-US"/>
              </w:rPr>
              <w:t xml:space="preserve"> Plc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«Уральская фольга»,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б) Компания RUSAL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Менеджмент Б.В.»)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осуществляет полномочия единоличного исполнительного органа АО «Уральская фольга», являющегося выгодоприобретателем в сделке;</w:t>
            </w:r>
          </w:p>
          <w:p w:rsidR="00426A85" w:rsidRPr="00426A85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>в) Члены Совета директоров Тихонова Я.Р., Бороданенко В.А., Михайленко Ю.К.</w:t>
            </w:r>
          </w:p>
          <w:p w:rsidR="00FB13FF" w:rsidRPr="008B7C44" w:rsidRDefault="00426A85" w:rsidP="00426A85">
            <w:p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426A85">
              <w:rPr>
                <w:b/>
                <w:i/>
                <w:sz w:val="22"/>
                <w:szCs w:val="22"/>
              </w:rPr>
              <w:t xml:space="preserve">Основание заинтересованности: Тихонова Я.Р., Бороданенко В.А., Михайленко Ю.К. являются </w:t>
            </w:r>
            <w:r w:rsidRPr="00426A85">
              <w:rPr>
                <w:b/>
                <w:i/>
                <w:sz w:val="22"/>
                <w:szCs w:val="22"/>
              </w:rPr>
              <w:lastRenderedPageBreak/>
              <w:t xml:space="preserve">членами Совета директоров ПАО «РУСАЛ Братск» и одновременно членами Совета директоров Компании RUSAL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426A85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426A85">
              <w:rPr>
                <w:b/>
                <w:i/>
                <w:sz w:val="22"/>
                <w:szCs w:val="22"/>
              </w:rPr>
              <w:t xml:space="preserve"> Менеджмент Б.В.»), являющейся управляющей организацией АО «Уральская фольга», являющегося выгодоприобретателем в сделке.</w:t>
            </w:r>
          </w:p>
          <w:p w:rsidR="00956A58" w:rsidRPr="00475406" w:rsidRDefault="00956A58" w:rsidP="00475406">
            <w:pPr>
              <w:adjustRightInd w:val="0"/>
              <w:ind w:right="142"/>
              <w:jc w:val="both"/>
              <w:rPr>
                <w:b/>
                <w:i/>
                <w:sz w:val="22"/>
              </w:rPr>
            </w:pPr>
          </w:p>
          <w:p w:rsidR="008D5C1D" w:rsidRPr="00F06050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D765F2" w:rsidRPr="00D765F2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B173ED">
              <w:rPr>
                <w:b/>
                <w:i/>
                <w:sz w:val="22"/>
                <w:szCs w:val="22"/>
              </w:rPr>
              <w:t>08 февраля</w:t>
            </w:r>
            <w:r w:rsidR="005C6C0E" w:rsidRPr="00F06050">
              <w:rPr>
                <w:b/>
                <w:i/>
                <w:sz w:val="22"/>
                <w:szCs w:val="22"/>
              </w:rPr>
              <w:t xml:space="preserve"> </w:t>
            </w:r>
            <w:r w:rsidRPr="00F06050">
              <w:rPr>
                <w:b/>
                <w:i/>
                <w:sz w:val="22"/>
                <w:szCs w:val="22"/>
              </w:rPr>
              <w:t>201</w:t>
            </w:r>
            <w:r w:rsidR="00FB13FF">
              <w:rPr>
                <w:b/>
                <w:i/>
                <w:sz w:val="22"/>
                <w:szCs w:val="22"/>
              </w:rPr>
              <w:t>8</w:t>
            </w:r>
            <w:r w:rsidRPr="00F06050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Default="008D5C1D" w:rsidP="00D765F2">
            <w:pPr>
              <w:autoSpaceDE/>
              <w:autoSpaceDN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F06050">
              <w:rPr>
                <w:sz w:val="22"/>
                <w:szCs w:val="22"/>
              </w:rPr>
              <w:t>2.</w:t>
            </w:r>
            <w:r w:rsidR="00475406">
              <w:rPr>
                <w:sz w:val="22"/>
                <w:szCs w:val="22"/>
              </w:rPr>
              <w:t>4</w:t>
            </w:r>
            <w:r w:rsidRPr="00F06050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принято соответствующее решение</w:t>
            </w:r>
            <w:r w:rsidRPr="000303DB">
              <w:rPr>
                <w:sz w:val="22"/>
                <w:szCs w:val="22"/>
              </w:rPr>
              <w:t xml:space="preserve">: </w:t>
            </w:r>
            <w:r w:rsidR="005D3E1B" w:rsidRPr="005D3E1B">
              <w:rPr>
                <w:b/>
                <w:i/>
                <w:sz w:val="22"/>
                <w:szCs w:val="22"/>
              </w:rPr>
              <w:t>12</w:t>
            </w:r>
            <w:r w:rsidR="00B173ED" w:rsidRPr="000303DB">
              <w:rPr>
                <w:b/>
                <w:i/>
                <w:sz w:val="22"/>
                <w:szCs w:val="22"/>
              </w:rPr>
              <w:t xml:space="preserve"> </w:t>
            </w:r>
            <w:r w:rsidR="00B173ED">
              <w:rPr>
                <w:b/>
                <w:i/>
                <w:sz w:val="22"/>
                <w:szCs w:val="22"/>
              </w:rPr>
              <w:t>февраля</w:t>
            </w:r>
            <w:r w:rsidR="00B173ED" w:rsidRPr="00F06050">
              <w:rPr>
                <w:b/>
                <w:i/>
                <w:sz w:val="22"/>
                <w:szCs w:val="22"/>
              </w:rPr>
              <w:t xml:space="preserve"> </w:t>
            </w:r>
            <w:r w:rsidRPr="00F06050">
              <w:rPr>
                <w:b/>
                <w:i/>
                <w:sz w:val="22"/>
                <w:szCs w:val="22"/>
              </w:rPr>
              <w:t>201</w:t>
            </w:r>
            <w:r w:rsidR="00FB13FF">
              <w:rPr>
                <w:b/>
                <w:i/>
                <w:sz w:val="22"/>
                <w:szCs w:val="22"/>
              </w:rPr>
              <w:t>8</w:t>
            </w:r>
            <w:r w:rsidRPr="00F06050">
              <w:rPr>
                <w:b/>
                <w:i/>
                <w:sz w:val="22"/>
                <w:szCs w:val="22"/>
              </w:rPr>
              <w:t xml:space="preserve"> года, №</w:t>
            </w:r>
            <w:r w:rsidR="00FB13FF">
              <w:rPr>
                <w:b/>
                <w:i/>
                <w:sz w:val="22"/>
                <w:szCs w:val="22"/>
              </w:rPr>
              <w:t xml:space="preserve"> </w:t>
            </w:r>
            <w:r w:rsidR="00FB13FF" w:rsidRPr="004406EE">
              <w:rPr>
                <w:b/>
                <w:i/>
                <w:sz w:val="22"/>
                <w:szCs w:val="22"/>
              </w:rPr>
              <w:t>9</w:t>
            </w:r>
            <w:r w:rsidR="00B173ED">
              <w:rPr>
                <w:b/>
                <w:i/>
                <w:sz w:val="22"/>
                <w:szCs w:val="22"/>
              </w:rPr>
              <w:t>8</w:t>
            </w:r>
            <w:r w:rsidR="005C6C0E" w:rsidRPr="004406EE">
              <w:rPr>
                <w:b/>
                <w:i/>
                <w:sz w:val="22"/>
                <w:szCs w:val="22"/>
              </w:rPr>
              <w:t>.</w:t>
            </w:r>
          </w:p>
          <w:bookmarkEnd w:id="0"/>
          <w:p w:rsidR="00956A58" w:rsidRPr="00B84593" w:rsidRDefault="00956A58" w:rsidP="00D765F2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E0BF4" w:rsidP="00956A58">
            <w:pPr>
              <w:widowControl w:val="0"/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150FA4" w:rsidP="00956A58">
            <w:pPr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56A58" w:rsidRDefault="004E0BF4" w:rsidP="00486841">
            <w:pPr>
              <w:jc w:val="center"/>
              <w:rPr>
                <w:sz w:val="20"/>
                <w:szCs w:val="20"/>
              </w:rPr>
            </w:pPr>
            <w:r w:rsidRPr="00956A5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956A58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A58" w:rsidRDefault="00956A58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 w:rsidRPr="009F56C9">
              <w:rPr>
                <w:sz w:val="22"/>
                <w:szCs w:val="22"/>
              </w:rPr>
              <w:t>3.2</w:t>
            </w:r>
            <w:r w:rsidRPr="00B84593">
              <w:rPr>
                <w:sz w:val="22"/>
                <w:szCs w:val="22"/>
              </w:rPr>
              <w:t>. Дата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ab/>
              <w:t>«</w:t>
            </w:r>
            <w:r w:rsidR="005D3E1B">
              <w:rPr>
                <w:sz w:val="22"/>
                <w:szCs w:val="22"/>
                <w:lang w:val="en-US"/>
              </w:rPr>
              <w:t>12</w:t>
            </w:r>
            <w:r w:rsidRPr="00B84593">
              <w:rPr>
                <w:sz w:val="22"/>
                <w:szCs w:val="22"/>
              </w:rPr>
              <w:t>»</w:t>
            </w:r>
            <w:r w:rsidR="00FB13FF">
              <w:rPr>
                <w:sz w:val="22"/>
                <w:szCs w:val="22"/>
              </w:rPr>
              <w:t xml:space="preserve">  </w:t>
            </w:r>
            <w:r w:rsidR="008B7C44">
              <w:rPr>
                <w:sz w:val="22"/>
                <w:szCs w:val="22"/>
              </w:rPr>
              <w:t>февраля</w:t>
            </w:r>
            <w:r>
              <w:rPr>
                <w:sz w:val="22"/>
                <w:szCs w:val="22"/>
              </w:rPr>
              <w:t xml:space="preserve">  </w:t>
            </w:r>
            <w:r w:rsidRPr="00B84593">
              <w:rPr>
                <w:sz w:val="22"/>
                <w:szCs w:val="22"/>
              </w:rPr>
              <w:t>201</w:t>
            </w:r>
            <w:r w:rsidR="00FB13F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</w:t>
            </w:r>
            <w:r w:rsidR="00C81A35">
              <w:rPr>
                <w:sz w:val="22"/>
                <w:szCs w:val="22"/>
              </w:rPr>
              <w:t xml:space="preserve">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75406" w:rsidRPr="009E67E7" w:rsidRDefault="00475406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13"/>
  </w:num>
  <w:num w:numId="15">
    <w:abstractNumId w:val="25"/>
  </w:num>
  <w:num w:numId="16">
    <w:abstractNumId w:val="23"/>
  </w:num>
  <w:num w:numId="17">
    <w:abstractNumId w:val="5"/>
  </w:num>
  <w:num w:numId="18">
    <w:abstractNumId w:val="22"/>
  </w:num>
  <w:num w:numId="19">
    <w:abstractNumId w:val="8"/>
  </w:num>
  <w:num w:numId="20">
    <w:abstractNumId w:val="4"/>
  </w:num>
  <w:num w:numId="21">
    <w:abstractNumId w:val="14"/>
  </w:num>
  <w:num w:numId="22">
    <w:abstractNumId w:val="19"/>
  </w:num>
  <w:num w:numId="23">
    <w:abstractNumId w:val="7"/>
  </w:num>
  <w:num w:numId="24">
    <w:abstractNumId w:val="11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03DB"/>
    <w:rsid w:val="00032E6C"/>
    <w:rsid w:val="00033018"/>
    <w:rsid w:val="00034D1A"/>
    <w:rsid w:val="0005626E"/>
    <w:rsid w:val="00061A9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7796"/>
    <w:rsid w:val="00375102"/>
    <w:rsid w:val="00386A42"/>
    <w:rsid w:val="003B46DE"/>
    <w:rsid w:val="003F4F2F"/>
    <w:rsid w:val="00417091"/>
    <w:rsid w:val="00426A85"/>
    <w:rsid w:val="00430948"/>
    <w:rsid w:val="004406EE"/>
    <w:rsid w:val="00450941"/>
    <w:rsid w:val="00465F27"/>
    <w:rsid w:val="00475406"/>
    <w:rsid w:val="004832E2"/>
    <w:rsid w:val="004E0BF4"/>
    <w:rsid w:val="004E0C86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D3E1B"/>
    <w:rsid w:val="005E77CC"/>
    <w:rsid w:val="005F0379"/>
    <w:rsid w:val="0061449A"/>
    <w:rsid w:val="00615E3D"/>
    <w:rsid w:val="00620D81"/>
    <w:rsid w:val="00636096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01863"/>
    <w:rsid w:val="00816E9D"/>
    <w:rsid w:val="00817AE4"/>
    <w:rsid w:val="008420C6"/>
    <w:rsid w:val="008451FA"/>
    <w:rsid w:val="008754DD"/>
    <w:rsid w:val="008B7C44"/>
    <w:rsid w:val="008D3C63"/>
    <w:rsid w:val="008D5028"/>
    <w:rsid w:val="008D5C1D"/>
    <w:rsid w:val="0090084F"/>
    <w:rsid w:val="00906C15"/>
    <w:rsid w:val="00912972"/>
    <w:rsid w:val="00930983"/>
    <w:rsid w:val="00945EC1"/>
    <w:rsid w:val="00952D39"/>
    <w:rsid w:val="00956A58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3ED"/>
    <w:rsid w:val="00B17FDB"/>
    <w:rsid w:val="00B24109"/>
    <w:rsid w:val="00B37E84"/>
    <w:rsid w:val="00B44579"/>
    <w:rsid w:val="00B564CE"/>
    <w:rsid w:val="00B84593"/>
    <w:rsid w:val="00BC1917"/>
    <w:rsid w:val="00BD24A2"/>
    <w:rsid w:val="00BD79B9"/>
    <w:rsid w:val="00BF1CCE"/>
    <w:rsid w:val="00C40AE7"/>
    <w:rsid w:val="00C44C3E"/>
    <w:rsid w:val="00C46E5B"/>
    <w:rsid w:val="00C81A35"/>
    <w:rsid w:val="00C83E51"/>
    <w:rsid w:val="00CA072A"/>
    <w:rsid w:val="00CE5F65"/>
    <w:rsid w:val="00CE7602"/>
    <w:rsid w:val="00D021EE"/>
    <w:rsid w:val="00D113C9"/>
    <w:rsid w:val="00D32B1C"/>
    <w:rsid w:val="00D528D9"/>
    <w:rsid w:val="00D765F2"/>
    <w:rsid w:val="00DB7D85"/>
    <w:rsid w:val="00DC58AA"/>
    <w:rsid w:val="00DE4C09"/>
    <w:rsid w:val="00DE5DD5"/>
    <w:rsid w:val="00DF7EDA"/>
    <w:rsid w:val="00E01860"/>
    <w:rsid w:val="00E0391E"/>
    <w:rsid w:val="00E72D62"/>
    <w:rsid w:val="00E87DFA"/>
    <w:rsid w:val="00E923B3"/>
    <w:rsid w:val="00EA28F2"/>
    <w:rsid w:val="00EC265A"/>
    <w:rsid w:val="00EC5E98"/>
    <w:rsid w:val="00EF1956"/>
    <w:rsid w:val="00F025CF"/>
    <w:rsid w:val="00F06050"/>
    <w:rsid w:val="00F061F3"/>
    <w:rsid w:val="00F0718D"/>
    <w:rsid w:val="00F253F6"/>
    <w:rsid w:val="00F57471"/>
    <w:rsid w:val="00F645CC"/>
    <w:rsid w:val="00F7668B"/>
    <w:rsid w:val="00F807DB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7655-20A6-4B92-8C79-681CA1B9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4004</TotalTime>
  <Pages>7</Pages>
  <Words>3862</Words>
  <Characters>22019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18</cp:revision>
  <cp:lastPrinted>2014-07-31T23:43:00Z</cp:lastPrinted>
  <dcterms:created xsi:type="dcterms:W3CDTF">2017-06-27T07:03:00Z</dcterms:created>
  <dcterms:modified xsi:type="dcterms:W3CDTF">2018-02-12T11:13:00Z</dcterms:modified>
</cp:coreProperties>
</file>