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5C" w:rsidRPr="00C66492" w:rsidRDefault="00697D5C" w:rsidP="00697D5C">
      <w:pPr>
        <w:pStyle w:val="ConsPlusNormal"/>
        <w:ind w:firstLine="540"/>
        <w:jc w:val="center"/>
        <w:outlineLvl w:val="0"/>
        <w:rPr>
          <w:b w:val="0"/>
          <w:bCs w:val="0"/>
          <w:szCs w:val="22"/>
        </w:rPr>
      </w:pPr>
      <w:r w:rsidRPr="00C66492">
        <w:rPr>
          <w:szCs w:val="22"/>
        </w:rPr>
        <w:t>Сообщение о существенном факте о</w:t>
      </w:r>
      <w:r w:rsidR="00747290" w:rsidRPr="00C66492">
        <w:rPr>
          <w:szCs w:val="22"/>
        </w:rPr>
        <w:t xml:space="preserve"> прекращении </w:t>
      </w:r>
      <w:r w:rsidRPr="00C66492">
        <w:rPr>
          <w:szCs w:val="22"/>
        </w:rPr>
        <w:t xml:space="preserve">договора о поддержании (стабилизации) цен на ценные бумаги эмитента </w:t>
      </w:r>
    </w:p>
    <w:p w:rsidR="00406398" w:rsidRPr="00C66492" w:rsidRDefault="00406398" w:rsidP="004063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W w:w="96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7"/>
      </w:tblGrid>
      <w:tr w:rsidR="00406398" w:rsidRPr="00C66492" w:rsidTr="00292F7E">
        <w:trPr>
          <w:cantSplit/>
          <w:trHeight w:val="284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398" w:rsidRPr="00C66492" w:rsidRDefault="00406398" w:rsidP="0040639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6649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 Общие сведения</w:t>
            </w:r>
          </w:p>
        </w:tc>
      </w:tr>
      <w:tr w:rsidR="0099760D" w:rsidRPr="00C66492" w:rsidTr="005D3E6F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C66492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6649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1.1. Полное фирменное наименование эмитента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C66492" w:rsidRDefault="000A64C5" w:rsidP="006D26AE">
            <w:pPr>
              <w:pStyle w:val="ConsNormal"/>
              <w:ind w:left="142" w:right="147" w:firstLine="0"/>
              <w:jc w:val="both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C66492">
              <w:rPr>
                <w:rFonts w:ascii="Times New Roman" w:hAnsi="Times New Roman" w:cs="Times New Roman"/>
                <w:b/>
                <w:i/>
                <w:szCs w:val="22"/>
              </w:rPr>
              <w:t>Публичное акционерное общество «РУСАЛ Братский алюминиевый завод»</w:t>
            </w:r>
            <w:r w:rsidRPr="00C66492" w:rsidDel="000A64C5">
              <w:rPr>
                <w:rFonts w:ascii="Times New Roman" w:hAnsi="Times New Roman" w:cs="Times New Roman"/>
                <w:b/>
                <w:i/>
                <w:szCs w:val="22"/>
              </w:rPr>
              <w:t xml:space="preserve"> </w:t>
            </w:r>
          </w:p>
        </w:tc>
      </w:tr>
      <w:tr w:rsidR="0099760D" w:rsidRPr="00C66492" w:rsidTr="005D3E6F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C66492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6649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1.2. Сокращенное фирменное наименование эмитента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C66492" w:rsidRDefault="000A64C5" w:rsidP="006D26AE">
            <w:pPr>
              <w:pStyle w:val="ConsNormal"/>
              <w:ind w:left="142" w:right="147" w:firstLine="0"/>
              <w:jc w:val="both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C66492">
              <w:rPr>
                <w:rFonts w:ascii="Times New Roman" w:hAnsi="Times New Roman" w:cs="Times New Roman"/>
                <w:b/>
                <w:i/>
                <w:szCs w:val="22"/>
              </w:rPr>
              <w:t>ПАО «РУСАЛ Братск»</w:t>
            </w:r>
            <w:r w:rsidRPr="00C66492" w:rsidDel="000A64C5">
              <w:rPr>
                <w:rFonts w:ascii="Times New Roman" w:hAnsi="Times New Roman" w:cs="Times New Roman"/>
                <w:b/>
                <w:i/>
                <w:szCs w:val="22"/>
              </w:rPr>
              <w:t xml:space="preserve"> </w:t>
            </w:r>
          </w:p>
        </w:tc>
      </w:tr>
      <w:tr w:rsidR="0099760D" w:rsidRPr="00C66492" w:rsidTr="005D3E6F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C66492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6649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1.3. Место нахождения эмитента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C66492" w:rsidRDefault="000A64C5" w:rsidP="006D26AE">
            <w:pPr>
              <w:pStyle w:val="ad"/>
              <w:ind w:left="142" w:right="147"/>
              <w:jc w:val="both"/>
              <w:rPr>
                <w:b/>
                <w:i/>
                <w:sz w:val="20"/>
                <w:szCs w:val="22"/>
              </w:rPr>
            </w:pPr>
            <w:r w:rsidRPr="00C66492">
              <w:rPr>
                <w:b/>
                <w:i/>
                <w:sz w:val="20"/>
                <w:szCs w:val="22"/>
              </w:rPr>
              <w:t>665716, Российская Федерация, Иркутская область, г. Братск</w:t>
            </w:r>
            <w:r w:rsidRPr="00C66492" w:rsidDel="000A64C5">
              <w:rPr>
                <w:b/>
                <w:i/>
                <w:sz w:val="20"/>
                <w:szCs w:val="22"/>
              </w:rPr>
              <w:t xml:space="preserve"> </w:t>
            </w:r>
          </w:p>
        </w:tc>
      </w:tr>
      <w:tr w:rsidR="0099760D" w:rsidRPr="00C66492" w:rsidTr="005D3E6F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C66492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6649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1.4. ОГРН эмитента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C66492" w:rsidRDefault="000A64C5" w:rsidP="006D26AE">
            <w:pPr>
              <w:pStyle w:val="ad"/>
              <w:ind w:left="142" w:right="147"/>
              <w:jc w:val="both"/>
              <w:rPr>
                <w:b/>
                <w:i/>
                <w:sz w:val="20"/>
                <w:szCs w:val="22"/>
              </w:rPr>
            </w:pPr>
            <w:r w:rsidRPr="00C66492">
              <w:rPr>
                <w:b/>
                <w:i/>
                <w:sz w:val="20"/>
                <w:szCs w:val="22"/>
              </w:rPr>
              <w:t>1023800836377</w:t>
            </w:r>
            <w:r w:rsidRPr="00C66492" w:rsidDel="000A64C5">
              <w:rPr>
                <w:b/>
                <w:i/>
                <w:sz w:val="20"/>
                <w:szCs w:val="22"/>
              </w:rPr>
              <w:t xml:space="preserve"> </w:t>
            </w:r>
          </w:p>
        </w:tc>
      </w:tr>
      <w:tr w:rsidR="0099760D" w:rsidRPr="00C66492" w:rsidTr="005D3E6F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C66492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6649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1.5. ИНН эмитента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C66492" w:rsidRDefault="000A64C5" w:rsidP="006D26AE">
            <w:pPr>
              <w:pStyle w:val="ad"/>
              <w:ind w:left="142" w:right="147"/>
              <w:jc w:val="both"/>
              <w:rPr>
                <w:b/>
                <w:i/>
                <w:sz w:val="20"/>
                <w:szCs w:val="22"/>
              </w:rPr>
            </w:pPr>
            <w:r w:rsidRPr="00C66492">
              <w:rPr>
                <w:b/>
                <w:i/>
                <w:sz w:val="20"/>
                <w:szCs w:val="22"/>
              </w:rPr>
              <w:t>3803100054</w:t>
            </w:r>
            <w:r w:rsidRPr="00C66492" w:rsidDel="000A64C5">
              <w:rPr>
                <w:b/>
                <w:i/>
                <w:sz w:val="20"/>
                <w:szCs w:val="22"/>
              </w:rPr>
              <w:t xml:space="preserve"> </w:t>
            </w:r>
          </w:p>
        </w:tc>
      </w:tr>
      <w:tr w:rsidR="0099760D" w:rsidRPr="00C66492" w:rsidTr="005D3E6F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C66492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6649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C66492" w:rsidRDefault="000A64C5" w:rsidP="006D26AE">
            <w:pPr>
              <w:pStyle w:val="ad"/>
              <w:ind w:left="142" w:right="147"/>
              <w:jc w:val="both"/>
              <w:rPr>
                <w:b/>
                <w:i/>
                <w:sz w:val="20"/>
                <w:szCs w:val="22"/>
              </w:rPr>
            </w:pPr>
            <w:r w:rsidRPr="00C66492">
              <w:rPr>
                <w:b/>
                <w:i/>
                <w:sz w:val="20"/>
                <w:szCs w:val="22"/>
              </w:rPr>
              <w:t>20075-F</w:t>
            </w:r>
            <w:r w:rsidRPr="00C66492" w:rsidDel="000A64C5">
              <w:rPr>
                <w:b/>
                <w:i/>
                <w:sz w:val="20"/>
                <w:szCs w:val="22"/>
              </w:rPr>
              <w:t xml:space="preserve"> </w:t>
            </w:r>
          </w:p>
        </w:tc>
      </w:tr>
      <w:tr w:rsidR="0099760D" w:rsidRPr="00C66492" w:rsidTr="005D3E6F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C66492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6649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D5" w:rsidRPr="00C66492" w:rsidRDefault="00BF18E2" w:rsidP="009A2CD5">
            <w:pPr>
              <w:pStyle w:val="ad"/>
              <w:ind w:left="142" w:right="147"/>
              <w:jc w:val="both"/>
              <w:rPr>
                <w:b/>
                <w:i/>
                <w:color w:val="000000" w:themeColor="text1"/>
                <w:sz w:val="20"/>
                <w:szCs w:val="22"/>
              </w:rPr>
            </w:pPr>
            <w:hyperlink r:id="rId5" w:history="1">
              <w:r w:rsidR="009A2CD5" w:rsidRPr="00C66492">
                <w:rPr>
                  <w:rStyle w:val="a3"/>
                  <w:b/>
                  <w:i/>
                  <w:color w:val="000000" w:themeColor="text1"/>
                  <w:sz w:val="20"/>
                  <w:szCs w:val="22"/>
                </w:rPr>
                <w:t>www.braz-rusal.ru</w:t>
              </w:r>
            </w:hyperlink>
            <w:r w:rsidR="009A2CD5" w:rsidRPr="00C66492">
              <w:rPr>
                <w:b/>
                <w:i/>
                <w:color w:val="000000" w:themeColor="text1"/>
                <w:sz w:val="20"/>
                <w:szCs w:val="22"/>
              </w:rPr>
              <w:t xml:space="preserve">, </w:t>
            </w:r>
          </w:p>
          <w:p w:rsidR="009A2CD5" w:rsidRPr="00C66492" w:rsidRDefault="00BF18E2" w:rsidP="009A2CD5">
            <w:pPr>
              <w:pStyle w:val="ad"/>
              <w:ind w:left="142" w:right="147"/>
              <w:jc w:val="both"/>
              <w:rPr>
                <w:b/>
                <w:i/>
                <w:color w:val="000000" w:themeColor="text1"/>
                <w:sz w:val="16"/>
                <w:szCs w:val="18"/>
              </w:rPr>
            </w:pPr>
            <w:hyperlink r:id="rId6" w:history="1">
              <w:r w:rsidR="009A2CD5" w:rsidRPr="00C66492">
                <w:rPr>
                  <w:rStyle w:val="a3"/>
                  <w:b/>
                  <w:i/>
                  <w:color w:val="000000" w:themeColor="text1"/>
                  <w:sz w:val="20"/>
                  <w:szCs w:val="22"/>
                </w:rPr>
                <w:t>http://www.e-disclosure.ru/portal/company.aspx?id=838</w:t>
              </w:r>
            </w:hyperlink>
          </w:p>
          <w:p w:rsidR="0099760D" w:rsidRPr="00C66492" w:rsidRDefault="0099760D" w:rsidP="009A2CD5">
            <w:pPr>
              <w:pStyle w:val="ad"/>
              <w:ind w:left="142" w:right="147"/>
              <w:jc w:val="both"/>
              <w:rPr>
                <w:b/>
                <w:i/>
                <w:sz w:val="20"/>
                <w:szCs w:val="22"/>
              </w:rPr>
            </w:pPr>
          </w:p>
        </w:tc>
      </w:tr>
    </w:tbl>
    <w:p w:rsidR="00406398" w:rsidRPr="00C66492" w:rsidRDefault="00406398" w:rsidP="004063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406398" w:rsidRPr="00C66492" w:rsidTr="00406398"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98" w:rsidRPr="00C66492" w:rsidRDefault="00406398" w:rsidP="00406398">
            <w:pPr>
              <w:autoSpaceDE w:val="0"/>
              <w:autoSpaceDN w:val="0"/>
              <w:spacing w:after="0" w:line="240" w:lineRule="auto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66492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2. Содержание сообщения</w:t>
            </w:r>
          </w:p>
        </w:tc>
      </w:tr>
      <w:tr w:rsidR="00406398" w:rsidRPr="00C66492" w:rsidTr="006D26AE">
        <w:trPr>
          <w:trHeight w:val="273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68" w:rsidRPr="00C66492" w:rsidRDefault="00B95768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66492">
              <w:rPr>
                <w:rFonts w:ascii="Times New Roman" w:eastAsia="Calibri" w:hAnsi="Times New Roman" w:cs="Times New Roman"/>
                <w:sz w:val="20"/>
              </w:rPr>
              <w:t xml:space="preserve">2.1. Тип </w:t>
            </w:r>
            <w:r w:rsidR="00747290" w:rsidRPr="00C66492">
              <w:rPr>
                <w:rFonts w:ascii="Times New Roman" w:eastAsia="Calibri" w:hAnsi="Times New Roman" w:cs="Times New Roman"/>
                <w:sz w:val="20"/>
              </w:rPr>
              <w:t>ценных бумаг, в отношении которых прекращен договор о поддержании (стабилизации) цен</w:t>
            </w:r>
            <w:r w:rsidRPr="00C6649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131478" w:rsidRPr="00801392">
              <w:rPr>
                <w:rFonts w:ascii="Times New Roman" w:eastAsia="Calibri" w:hAnsi="Times New Roman" w:cs="Times New Roman"/>
                <w:b/>
                <w:i/>
                <w:sz w:val="20"/>
              </w:rPr>
              <w:t>Биржевые облигации</w:t>
            </w:r>
            <w:r w:rsidR="00131478">
              <w:rPr>
                <w:rFonts w:ascii="Times New Roman" w:eastAsia="Calibri" w:hAnsi="Times New Roman" w:cs="Times New Roman"/>
                <w:b/>
                <w:i/>
                <w:sz w:val="20"/>
              </w:rPr>
              <w:t>.</w:t>
            </w:r>
          </w:p>
          <w:p w:rsidR="00A948C0" w:rsidRPr="00C66492" w:rsidRDefault="00B95768" w:rsidP="005D3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C66492">
              <w:rPr>
                <w:rFonts w:ascii="Times New Roman" w:eastAsia="Calibri" w:hAnsi="Times New Roman" w:cs="Times New Roman"/>
                <w:sz w:val="20"/>
              </w:rPr>
              <w:t xml:space="preserve">2.2. Вид, категория (тип) и иные идентификационные признаки ценных бумаг эмитента, в отношении которых (права на которые удостоверяют ценные бумаги иностранного эмитента, в отношении которых) </w:t>
            </w:r>
            <w:r w:rsidR="00747290" w:rsidRPr="00C66492">
              <w:rPr>
                <w:rFonts w:ascii="Times New Roman" w:eastAsia="Calibri" w:hAnsi="Times New Roman" w:cs="Times New Roman"/>
                <w:sz w:val="20"/>
              </w:rPr>
              <w:t xml:space="preserve">прекращен </w:t>
            </w:r>
            <w:r w:rsidRPr="00C66492">
              <w:rPr>
                <w:rFonts w:ascii="Times New Roman" w:eastAsia="Calibri" w:hAnsi="Times New Roman" w:cs="Times New Roman"/>
                <w:sz w:val="20"/>
              </w:rPr>
              <w:t xml:space="preserve">договор о поддержании (стабилизации) цен: </w:t>
            </w:r>
            <w:r w:rsidR="000A64C5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>Биржевые облигации неконвертируемые процентные документарные на предъявителя с обязательным централизованным хранением с обеспечением серии БО-01, идентификационный номер 4B02-01-20075-F от «23» августа 2012 г., ISIN RU000A0JWDN6</w:t>
            </w:r>
            <w:r w:rsidR="007D5967">
              <w:rPr>
                <w:rFonts w:ascii="Times New Roman" w:eastAsia="Calibri" w:hAnsi="Times New Roman" w:cs="Times New Roman"/>
                <w:b/>
                <w:i/>
                <w:sz w:val="20"/>
              </w:rPr>
              <w:t>.</w:t>
            </w:r>
          </w:p>
          <w:p w:rsidR="000A64C5" w:rsidRPr="00C66492" w:rsidRDefault="00B95768" w:rsidP="000A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66492">
              <w:rPr>
                <w:rFonts w:ascii="Times New Roman" w:eastAsia="Calibri" w:hAnsi="Times New Roman" w:cs="Times New Roman"/>
                <w:sz w:val="20"/>
              </w:rPr>
              <w:t xml:space="preserve">2.3. </w:t>
            </w:r>
            <w:proofErr w:type="gramStart"/>
            <w:r w:rsidR="00747290" w:rsidRPr="00C66492">
              <w:rPr>
                <w:rFonts w:ascii="Times New Roman" w:eastAsia="Calibri" w:hAnsi="Times New Roman" w:cs="Times New Roman"/>
                <w:sz w:val="20"/>
              </w:rPr>
              <w:t>Наименование российской биржи (российского организатора торговли), в котировальный список которой (в список ценных бумаг, допущенных к торгам, которого) включены ценные бумаги эмитента, в отношении которых (права на которые удостоверяют ценные бумаги иностранного эмитента, в отношении которых) прекращен договор о поддержании (стабилизации) цен, а в случае включения ценных бумаг эмитента в котировальный список российской биржи также наименование такого котировального списка</w:t>
            </w:r>
            <w:r w:rsidRPr="00C66492">
              <w:rPr>
                <w:rFonts w:ascii="Times New Roman" w:eastAsia="Calibri" w:hAnsi="Times New Roman" w:cs="Times New Roman"/>
                <w:sz w:val="20"/>
              </w:rPr>
              <w:t>:</w:t>
            </w:r>
            <w:proofErr w:type="gramEnd"/>
            <w:r w:rsidRPr="00C6649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747290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>Публичное акционерное общество «Московская Биржа ММВБ-РТС»</w:t>
            </w:r>
            <w:r w:rsidR="0060054B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>, Биржевые облигации сери</w:t>
            </w:r>
            <w:r w:rsidR="009A2CD5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>и</w:t>
            </w:r>
            <w:r w:rsidR="0060054B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 </w:t>
            </w:r>
            <w:r w:rsidR="000A64C5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>БО-01 включены в «Третий уровень» Списка ценных бумаг</w:t>
            </w:r>
            <w:r w:rsidR="00BA5778">
              <w:rPr>
                <w:rFonts w:ascii="Times New Roman" w:eastAsia="Calibri" w:hAnsi="Times New Roman" w:cs="Times New Roman"/>
                <w:b/>
                <w:i/>
                <w:sz w:val="20"/>
              </w:rPr>
              <w:t>,</w:t>
            </w:r>
            <w:r w:rsidR="000A64C5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 допущенных к торгам.</w:t>
            </w:r>
            <w:r w:rsidR="000A64C5" w:rsidRPr="00C66492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B752B6" w:rsidRPr="00C66492" w:rsidRDefault="000A64C5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66492" w:rsidDel="000A64C5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 </w:t>
            </w:r>
            <w:r w:rsidR="00B95768" w:rsidRPr="00C66492">
              <w:rPr>
                <w:rFonts w:ascii="Times New Roman" w:eastAsia="Calibri" w:hAnsi="Times New Roman" w:cs="Times New Roman"/>
                <w:sz w:val="20"/>
              </w:rPr>
              <w:t xml:space="preserve">2.4. </w:t>
            </w:r>
            <w:r w:rsidR="00747290" w:rsidRPr="00C66492">
              <w:rPr>
                <w:rFonts w:ascii="Times New Roman" w:eastAsia="Calibri" w:hAnsi="Times New Roman" w:cs="Times New Roman"/>
                <w:sz w:val="20"/>
              </w:rPr>
              <w:t>Полное фирменное наименование и место нахождения юридического лица, с которым прекращен договор о поддержании (стабилизации) цен на ценные бумаги эмитента (ценные бумаги иностранного эмитента, удостоверяющие права в отношении ценных бумаг российского эмитента)</w:t>
            </w:r>
            <w:r w:rsidR="00B95768" w:rsidRPr="00C66492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:rsidR="00B95768" w:rsidRPr="00C66492" w:rsidRDefault="00B95768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Публичное </w:t>
            </w:r>
            <w:r w:rsidR="00FF4EFB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Акционерное Общество </w:t>
            </w:r>
            <w:r w:rsidR="00BA5778" w:rsidRPr="00BA5778">
              <w:rPr>
                <w:rFonts w:ascii="Times New Roman" w:eastAsia="Calibri" w:hAnsi="Times New Roman" w:cs="Times New Roman"/>
                <w:b/>
                <w:i/>
                <w:sz w:val="20"/>
              </w:rPr>
              <w:t>«</w:t>
            </w:r>
            <w:proofErr w:type="spellStart"/>
            <w:r w:rsidR="00BA5778" w:rsidRPr="00BA5778">
              <w:rPr>
                <w:rFonts w:ascii="Times New Roman" w:eastAsia="Calibri" w:hAnsi="Times New Roman" w:cs="Times New Roman"/>
                <w:b/>
                <w:i/>
                <w:sz w:val="20"/>
              </w:rPr>
              <w:t>Совкомбанк</w:t>
            </w:r>
            <w:proofErr w:type="spellEnd"/>
            <w:r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>»</w:t>
            </w:r>
          </w:p>
          <w:p w:rsidR="00BA5778" w:rsidRPr="00BA5778" w:rsidRDefault="00B95768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Место нахождения: </w:t>
            </w:r>
            <w:r w:rsidR="00FE7B23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Российская Федерация, </w:t>
            </w:r>
            <w:r w:rsidR="00BA5778" w:rsidRPr="00BA5778">
              <w:rPr>
                <w:rFonts w:ascii="Times New Roman" w:eastAsia="Calibri" w:hAnsi="Times New Roman" w:cs="Times New Roman"/>
                <w:b/>
                <w:i/>
                <w:sz w:val="20"/>
              </w:rPr>
              <w:t>156000, Костромская область, г. Кострома, проспект Текстильщиков, д. 46</w:t>
            </w:r>
          </w:p>
          <w:p w:rsidR="00B95768" w:rsidRPr="00C66492" w:rsidRDefault="00B95768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Адрес для направления корреспонденции: </w:t>
            </w:r>
            <w:r w:rsidR="00BA5778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Российская Федерация, </w:t>
            </w:r>
            <w:r w:rsidR="00BA5778" w:rsidRPr="00BA5778">
              <w:rPr>
                <w:rFonts w:ascii="Times New Roman" w:eastAsia="Calibri" w:hAnsi="Times New Roman" w:cs="Times New Roman"/>
                <w:b/>
                <w:i/>
                <w:sz w:val="20"/>
              </w:rPr>
              <w:t>123100, г. Москва, Краснопресненская наб., д. 14 с</w:t>
            </w:r>
            <w:r w:rsidR="00BA5778">
              <w:rPr>
                <w:rFonts w:ascii="Times New Roman" w:eastAsia="Calibri" w:hAnsi="Times New Roman" w:cs="Times New Roman"/>
                <w:b/>
                <w:i/>
                <w:sz w:val="20"/>
              </w:rPr>
              <w:t>тр.</w:t>
            </w:r>
            <w:r w:rsidR="00BA5778" w:rsidRPr="00BA5778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 1</w:t>
            </w:r>
          </w:p>
          <w:p w:rsidR="005D3E6F" w:rsidRPr="00C66492" w:rsidRDefault="005D3E6F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8"/>
                <w:szCs w:val="10"/>
              </w:rPr>
            </w:pPr>
          </w:p>
          <w:p w:rsidR="00B752B6" w:rsidRPr="00C66492" w:rsidRDefault="00747290" w:rsidP="00B752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>Публичное акционерное общество «Московская Биржа ММВБ-РТС»</w:t>
            </w:r>
            <w:r w:rsidR="00B752B6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 </w:t>
            </w:r>
          </w:p>
          <w:p w:rsidR="00FE7B23" w:rsidRPr="00C66492" w:rsidRDefault="00747290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Российская Федерация, 125009, г. Москва, Большой </w:t>
            </w:r>
            <w:proofErr w:type="spellStart"/>
            <w:r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>Кисловский</w:t>
            </w:r>
            <w:proofErr w:type="spellEnd"/>
            <w:r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 переулок, д. 13.</w:t>
            </w:r>
            <w:r w:rsidRPr="00C66492" w:rsidDel="00747290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 </w:t>
            </w:r>
          </w:p>
          <w:p w:rsidR="00B95768" w:rsidRPr="00C66492" w:rsidRDefault="00B95768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C66492">
              <w:rPr>
                <w:rFonts w:ascii="Times New Roman" w:eastAsia="Calibri" w:hAnsi="Times New Roman" w:cs="Times New Roman"/>
                <w:sz w:val="20"/>
              </w:rPr>
              <w:t xml:space="preserve">2.5. </w:t>
            </w:r>
            <w:r w:rsidR="00747290" w:rsidRPr="00C66492">
              <w:rPr>
                <w:rFonts w:ascii="Times New Roman" w:eastAsia="Calibri" w:hAnsi="Times New Roman" w:cs="Times New Roman"/>
                <w:sz w:val="20"/>
              </w:rPr>
              <w:t>Основание для прекращения договора о поддержании (стабилизации) цен на ценные бумаги эмитента (ценные бумаги иностранного эмитента, удостоверяющие права в отношении ценных бумаг российского эмитента)</w:t>
            </w:r>
            <w:r w:rsidRPr="00C6649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7D5967">
              <w:rPr>
                <w:rFonts w:ascii="Times New Roman" w:eastAsia="Calibri" w:hAnsi="Times New Roman" w:cs="Times New Roman"/>
                <w:b/>
                <w:i/>
                <w:sz w:val="20"/>
              </w:rPr>
              <w:t>р</w:t>
            </w:r>
            <w:r w:rsidR="00747290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>асторжение договора (уведомление)</w:t>
            </w:r>
            <w:r w:rsidR="00A948C0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>.</w:t>
            </w:r>
          </w:p>
          <w:p w:rsidR="00390D89" w:rsidRPr="00C66492" w:rsidRDefault="00B95768" w:rsidP="00BA5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66492">
              <w:rPr>
                <w:rFonts w:ascii="Times New Roman" w:eastAsia="Calibri" w:hAnsi="Times New Roman" w:cs="Times New Roman"/>
                <w:sz w:val="20"/>
              </w:rPr>
              <w:t xml:space="preserve">2.6. </w:t>
            </w:r>
            <w:r w:rsidR="00747290" w:rsidRPr="00C66492">
              <w:rPr>
                <w:rFonts w:ascii="Times New Roman" w:eastAsia="Calibri" w:hAnsi="Times New Roman" w:cs="Times New Roman"/>
                <w:sz w:val="20"/>
              </w:rPr>
              <w:t>Дата прекращения договора о поддержании (стабилизации) цен на ценные бумаги эмитента (ценные бумаги иностранного эмитента, удостоверяющие права в отношении ценных бумаг российского эмитента)</w:t>
            </w:r>
            <w:r w:rsidRPr="00C6649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C66492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«05» октября </w:t>
            </w:r>
            <w:r w:rsidR="00FE7B23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2017 </w:t>
            </w:r>
            <w:r w:rsidR="001F6BAA"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>г</w:t>
            </w:r>
            <w:r w:rsidRPr="00C66492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. </w:t>
            </w:r>
          </w:p>
        </w:tc>
      </w:tr>
    </w:tbl>
    <w:p w:rsidR="00406398" w:rsidRPr="00C66492" w:rsidRDefault="00406398" w:rsidP="004063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tbl>
      <w:tblPr>
        <w:tblStyle w:val="a4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406398" w:rsidRPr="00C66492" w:rsidTr="00406398"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98" w:rsidRPr="00C66492" w:rsidRDefault="00406398" w:rsidP="00406398">
            <w:pPr>
              <w:jc w:val="center"/>
              <w:rPr>
                <w:rFonts w:eastAsia="Calibri"/>
                <w:szCs w:val="22"/>
                <w:lang w:eastAsia="ru-RU"/>
              </w:rPr>
            </w:pPr>
            <w:r w:rsidRPr="00C66492">
              <w:rPr>
                <w:rFonts w:eastAsia="Calibri"/>
                <w:b/>
                <w:szCs w:val="22"/>
                <w:lang w:eastAsia="ru-RU"/>
              </w:rPr>
              <w:t>3. Подпись</w:t>
            </w:r>
          </w:p>
        </w:tc>
      </w:tr>
      <w:tr w:rsidR="00406398" w:rsidRPr="00C66492" w:rsidTr="00406398">
        <w:trPr>
          <w:trHeight w:val="989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D5" w:rsidRPr="00C66492" w:rsidRDefault="009A2CD5" w:rsidP="009A2CD5">
            <w:pPr>
              <w:jc w:val="both"/>
              <w:rPr>
                <w:sz w:val="18"/>
              </w:rPr>
            </w:pPr>
            <w:r w:rsidRPr="00C66492">
              <w:rPr>
                <w:rFonts w:eastAsia="Calibri"/>
                <w:sz w:val="18"/>
              </w:rPr>
              <w:t xml:space="preserve">3.1.  </w:t>
            </w:r>
            <w:r w:rsidRPr="00C66492">
              <w:rPr>
                <w:sz w:val="18"/>
              </w:rPr>
              <w:t xml:space="preserve">Управляющий директор </w:t>
            </w:r>
          </w:p>
          <w:p w:rsidR="009A2CD5" w:rsidRPr="00BA5778" w:rsidRDefault="009A2CD5" w:rsidP="009A2CD5">
            <w:pPr>
              <w:jc w:val="both"/>
              <w:rPr>
                <w:rFonts w:eastAsia="Calibri"/>
                <w:sz w:val="18"/>
              </w:rPr>
            </w:pPr>
            <w:r w:rsidRPr="00BA5778">
              <w:rPr>
                <w:sz w:val="16"/>
                <w:szCs w:val="18"/>
              </w:rPr>
              <w:t>ПАО «РУСАЛ Братск»</w:t>
            </w:r>
            <w:r w:rsidRPr="00BA5778">
              <w:rPr>
                <w:sz w:val="18"/>
              </w:rPr>
              <w:t xml:space="preserve">                            </w:t>
            </w:r>
            <w:r w:rsidRPr="00BA5778">
              <w:rPr>
                <w:rFonts w:eastAsia="Calibri"/>
                <w:sz w:val="18"/>
              </w:rPr>
              <w:t xml:space="preserve">__________________                               </w:t>
            </w:r>
            <w:r w:rsidRPr="00BA5778">
              <w:rPr>
                <w:sz w:val="18"/>
              </w:rPr>
              <w:t>Е.Ю. Зенкин</w:t>
            </w:r>
          </w:p>
          <w:p w:rsidR="009A2CD5" w:rsidRPr="00BA5778" w:rsidRDefault="009A2CD5" w:rsidP="009A2CD5">
            <w:pPr>
              <w:jc w:val="both"/>
              <w:rPr>
                <w:rFonts w:eastAsia="Calibri"/>
                <w:sz w:val="18"/>
              </w:rPr>
            </w:pPr>
            <w:r w:rsidRPr="00BA5778">
              <w:rPr>
                <w:rFonts w:eastAsia="Calibri"/>
                <w:sz w:val="18"/>
              </w:rPr>
              <w:t xml:space="preserve">                                                                                     (подпись)</w:t>
            </w:r>
          </w:p>
          <w:p w:rsidR="00406398" w:rsidRPr="00C66492" w:rsidRDefault="009A2CD5" w:rsidP="00747290">
            <w:pPr>
              <w:autoSpaceDE/>
              <w:autoSpaceDN/>
              <w:jc w:val="both"/>
              <w:rPr>
                <w:rFonts w:eastAsia="Calibri"/>
                <w:szCs w:val="22"/>
                <w:lang w:eastAsia="ru-RU"/>
              </w:rPr>
            </w:pPr>
            <w:r w:rsidRPr="00BA5778">
              <w:rPr>
                <w:rFonts w:eastAsia="Calibri"/>
                <w:sz w:val="18"/>
              </w:rPr>
              <w:t xml:space="preserve">3.2. </w:t>
            </w:r>
            <w:r w:rsidR="00BF18E2" w:rsidRPr="00D2338E">
              <w:rPr>
                <w:rFonts w:eastAsia="Calibri"/>
              </w:rPr>
              <w:t>Дата «</w:t>
            </w:r>
            <w:r w:rsidR="00BF18E2">
              <w:rPr>
                <w:rFonts w:eastAsia="Calibri"/>
                <w:lang w:val="en-US"/>
              </w:rPr>
              <w:t>05</w:t>
            </w:r>
            <w:r w:rsidR="00BF18E2" w:rsidRPr="00D2338E">
              <w:rPr>
                <w:rFonts w:eastAsia="Calibri"/>
              </w:rPr>
              <w:t xml:space="preserve">» </w:t>
            </w:r>
            <w:r w:rsidR="00BF18E2">
              <w:rPr>
                <w:rFonts w:eastAsia="Calibri"/>
              </w:rPr>
              <w:t>октября</w:t>
            </w:r>
            <w:r w:rsidR="00BF18E2" w:rsidRPr="00D2338E">
              <w:rPr>
                <w:rFonts w:eastAsia="Calibri"/>
              </w:rPr>
              <w:t xml:space="preserve"> 2017 г.</w:t>
            </w:r>
            <w:bookmarkStart w:id="0" w:name="_GoBack"/>
            <w:bookmarkEnd w:id="0"/>
          </w:p>
        </w:tc>
      </w:tr>
    </w:tbl>
    <w:p w:rsidR="006D52C0" w:rsidRPr="00C66492" w:rsidRDefault="006D52C0" w:rsidP="0099760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6D52C0" w:rsidRPr="00C66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DC"/>
    <w:rsid w:val="0001260B"/>
    <w:rsid w:val="00043BDC"/>
    <w:rsid w:val="00065377"/>
    <w:rsid w:val="000A64C5"/>
    <w:rsid w:val="0010381E"/>
    <w:rsid w:val="00131478"/>
    <w:rsid w:val="00167882"/>
    <w:rsid w:val="001946E1"/>
    <w:rsid w:val="001B39FB"/>
    <w:rsid w:val="001E08DC"/>
    <w:rsid w:val="001E77D4"/>
    <w:rsid w:val="001F651D"/>
    <w:rsid w:val="001F6BAA"/>
    <w:rsid w:val="00251D8C"/>
    <w:rsid w:val="00285C8A"/>
    <w:rsid w:val="00292F7E"/>
    <w:rsid w:val="00294470"/>
    <w:rsid w:val="002A570E"/>
    <w:rsid w:val="002F6765"/>
    <w:rsid w:val="003463DF"/>
    <w:rsid w:val="00390D89"/>
    <w:rsid w:val="003A09DC"/>
    <w:rsid w:val="003C798F"/>
    <w:rsid w:val="003E39AA"/>
    <w:rsid w:val="004013BC"/>
    <w:rsid w:val="00402840"/>
    <w:rsid w:val="00406398"/>
    <w:rsid w:val="00455286"/>
    <w:rsid w:val="004B22DD"/>
    <w:rsid w:val="004C3434"/>
    <w:rsid w:val="004C475D"/>
    <w:rsid w:val="00521020"/>
    <w:rsid w:val="00565844"/>
    <w:rsid w:val="00570E71"/>
    <w:rsid w:val="00596A3E"/>
    <w:rsid w:val="005D3E6F"/>
    <w:rsid w:val="005D6B4D"/>
    <w:rsid w:val="005F24EE"/>
    <w:rsid w:val="005F7BAF"/>
    <w:rsid w:val="0060054B"/>
    <w:rsid w:val="006403D2"/>
    <w:rsid w:val="0064221B"/>
    <w:rsid w:val="00697D5C"/>
    <w:rsid w:val="006B3FF0"/>
    <w:rsid w:val="006D26AE"/>
    <w:rsid w:val="006D52C0"/>
    <w:rsid w:val="00710B3A"/>
    <w:rsid w:val="00713791"/>
    <w:rsid w:val="00747290"/>
    <w:rsid w:val="007D1B30"/>
    <w:rsid w:val="007D5967"/>
    <w:rsid w:val="00816E02"/>
    <w:rsid w:val="00831E70"/>
    <w:rsid w:val="0083640D"/>
    <w:rsid w:val="008964C9"/>
    <w:rsid w:val="008D3442"/>
    <w:rsid w:val="009153E4"/>
    <w:rsid w:val="009317DE"/>
    <w:rsid w:val="0099760D"/>
    <w:rsid w:val="009A2CD5"/>
    <w:rsid w:val="009C12AC"/>
    <w:rsid w:val="00A04260"/>
    <w:rsid w:val="00A25BFD"/>
    <w:rsid w:val="00A54045"/>
    <w:rsid w:val="00A948C0"/>
    <w:rsid w:val="00B50B66"/>
    <w:rsid w:val="00B752B6"/>
    <w:rsid w:val="00B95768"/>
    <w:rsid w:val="00B9591E"/>
    <w:rsid w:val="00B96F5D"/>
    <w:rsid w:val="00BA5778"/>
    <w:rsid w:val="00BB1751"/>
    <w:rsid w:val="00BF18E2"/>
    <w:rsid w:val="00C63192"/>
    <w:rsid w:val="00C66492"/>
    <w:rsid w:val="00CA1AF7"/>
    <w:rsid w:val="00DB1CAD"/>
    <w:rsid w:val="00DB2496"/>
    <w:rsid w:val="00E0288D"/>
    <w:rsid w:val="00E767B6"/>
    <w:rsid w:val="00EC43ED"/>
    <w:rsid w:val="00F06299"/>
    <w:rsid w:val="00F540E3"/>
    <w:rsid w:val="00F6624E"/>
    <w:rsid w:val="00FE7B23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BDC"/>
  </w:style>
  <w:style w:type="character" w:styleId="a3">
    <w:name w:val="Hyperlink"/>
    <w:basedOn w:val="a0"/>
    <w:uiPriority w:val="99"/>
    <w:unhideWhenUsed/>
    <w:rsid w:val="00043BDC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4063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631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31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631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1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631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6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3192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C6319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99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99760D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9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7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BDC"/>
  </w:style>
  <w:style w:type="character" w:styleId="a3">
    <w:name w:val="Hyperlink"/>
    <w:basedOn w:val="a0"/>
    <w:uiPriority w:val="99"/>
    <w:unhideWhenUsed/>
    <w:rsid w:val="00043BDC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4063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631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31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631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1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631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6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3192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C6319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99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99760D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9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7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B&amp;N Bank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Романцова Мария Владимировна</dc:creator>
  <cp:lastModifiedBy>Windows User</cp:lastModifiedBy>
  <cp:revision>5</cp:revision>
  <dcterms:created xsi:type="dcterms:W3CDTF">2017-09-29T07:55:00Z</dcterms:created>
  <dcterms:modified xsi:type="dcterms:W3CDTF">2017-10-06T07:13:00Z</dcterms:modified>
</cp:coreProperties>
</file>