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FE" w:rsidRPr="00E42A41" w:rsidRDefault="00E42A41" w:rsidP="003855FE">
      <w:pPr>
        <w:jc w:val="center"/>
        <w:rPr>
          <w:b/>
          <w:bCs/>
          <w:sz w:val="22"/>
          <w:szCs w:val="22"/>
        </w:rPr>
      </w:pPr>
      <w:r w:rsidRPr="00E42A41">
        <w:rPr>
          <w:b/>
          <w:color w:val="000000"/>
          <w:sz w:val="22"/>
          <w:szCs w:val="22"/>
          <w:shd w:val="clear" w:color="auto" w:fill="FFFFFF"/>
        </w:rPr>
        <w:t>Сообщение о существенном факте</w:t>
      </w:r>
      <w:r w:rsidRPr="00E42A41">
        <w:rPr>
          <w:rStyle w:val="apple-converted-space"/>
          <w:b/>
          <w:color w:val="000000"/>
          <w:sz w:val="22"/>
          <w:szCs w:val="22"/>
          <w:shd w:val="clear" w:color="auto" w:fill="FFFFFF"/>
        </w:rPr>
        <w:t> </w:t>
      </w:r>
      <w:r w:rsidRPr="00E42A41">
        <w:rPr>
          <w:b/>
          <w:color w:val="000000"/>
          <w:sz w:val="22"/>
          <w:szCs w:val="22"/>
        </w:rPr>
        <w:br/>
      </w:r>
      <w:r w:rsidRPr="00E42A41">
        <w:rPr>
          <w:b/>
          <w:color w:val="000000"/>
          <w:sz w:val="22"/>
          <w:szCs w:val="22"/>
          <w:shd w:val="clear" w:color="auto" w:fill="FFFFFF"/>
        </w:rPr>
        <w:t>о совершении эмитентом сделки, в совершении которой имеется заинтересованность</w:t>
      </w:r>
      <w:r w:rsidRPr="00E42A41">
        <w:rPr>
          <w:rStyle w:val="apple-converted-space"/>
          <w:b/>
          <w:color w:val="000000"/>
          <w:sz w:val="22"/>
          <w:szCs w:val="22"/>
          <w:shd w:val="clear" w:color="auto" w:fill="FFFFFF"/>
        </w:rPr>
        <w:t> </w:t>
      </w: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3855FE" w:rsidRPr="009159C9" w:rsidTr="00A61916">
        <w:trPr>
          <w:cantSplit/>
        </w:trPr>
        <w:tc>
          <w:tcPr>
            <w:tcW w:w="9951" w:type="dxa"/>
            <w:gridSpan w:val="2"/>
          </w:tcPr>
          <w:p w:rsidR="003855FE" w:rsidRPr="009159C9" w:rsidRDefault="003855FE" w:rsidP="00A61916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 Общие сведения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1.1. Полное фирменное наименование эмитента</w:t>
            </w:r>
          </w:p>
        </w:tc>
        <w:tc>
          <w:tcPr>
            <w:tcW w:w="4976" w:type="dxa"/>
          </w:tcPr>
          <w:p w:rsidR="00F5019D" w:rsidRPr="00F5019D" w:rsidRDefault="00A51838" w:rsidP="00F5019D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</w:t>
            </w:r>
            <w:r w:rsidR="00F5019D" w:rsidRPr="00F5019D">
              <w:rPr>
                <w:b/>
                <w:bCs/>
                <w:i/>
                <w:iCs/>
                <w:sz w:val="22"/>
                <w:szCs w:val="22"/>
              </w:rPr>
              <w:t>ое акционерное общество</w:t>
            </w:r>
          </w:p>
          <w:p w:rsidR="003855FE" w:rsidRPr="009159C9" w:rsidRDefault="00F5019D" w:rsidP="00F5019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3855FE" w:rsidRPr="009159C9" w:rsidTr="00A51838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3855FE" w:rsidRPr="009159C9" w:rsidRDefault="00A51838" w:rsidP="00A51838">
            <w:pPr>
              <w:keepNext/>
              <w:spacing w:before="120" w:after="60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</w:t>
            </w:r>
            <w:r w:rsidR="00F5019D" w:rsidRPr="00F5019D">
              <w:rPr>
                <w:b/>
                <w:bCs/>
                <w:i/>
                <w:iCs/>
                <w:sz w:val="22"/>
                <w:szCs w:val="22"/>
              </w:rPr>
              <w:t>АО «РУСАЛ Братск»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855FE" w:rsidRPr="009159C9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976" w:type="dxa"/>
          </w:tcPr>
          <w:p w:rsidR="003855FE" w:rsidRPr="009159C9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976" w:type="dxa"/>
          </w:tcPr>
          <w:p w:rsidR="003855FE" w:rsidRPr="009159C9" w:rsidRDefault="00F5019D" w:rsidP="00F5019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1.6.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855FE" w:rsidRPr="009159C9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019D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1.7.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855FE" w:rsidRPr="00A51838" w:rsidRDefault="00F5019D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51838">
              <w:rPr>
                <w:rStyle w:val="a3"/>
                <w:b/>
                <w:i/>
              </w:rPr>
              <w:t>http://braz-rusal.ru/,</w:t>
            </w:r>
            <w:r w:rsidRPr="00F5019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hyperlink r:id="rId9" w:history="1">
              <w:r w:rsidR="00A51838" w:rsidRPr="00740CF3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http://www.e-disclosure.ru/portal/company.aspx?id=838</w:t>
              </w:r>
            </w:hyperlink>
          </w:p>
          <w:p w:rsidR="00A51838" w:rsidRPr="00A51838" w:rsidRDefault="00A51838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3855FE" w:rsidRPr="009159C9" w:rsidRDefault="003855FE" w:rsidP="003855FE">
      <w:pPr>
        <w:rPr>
          <w:sz w:val="22"/>
          <w:szCs w:val="2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3855FE" w:rsidRPr="009159C9" w:rsidTr="00A61916">
        <w:tc>
          <w:tcPr>
            <w:tcW w:w="9923" w:type="dxa"/>
            <w:shd w:val="clear" w:color="auto" w:fill="auto"/>
          </w:tcPr>
          <w:p w:rsidR="003855FE" w:rsidRPr="009159C9" w:rsidRDefault="003855FE" w:rsidP="00A61916">
            <w:pPr>
              <w:jc w:val="center"/>
              <w:rPr>
                <w:b/>
                <w:sz w:val="22"/>
                <w:szCs w:val="22"/>
              </w:rPr>
            </w:pPr>
            <w:r w:rsidRPr="009159C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3855FE" w:rsidRPr="009159C9" w:rsidTr="00A61916">
        <w:tc>
          <w:tcPr>
            <w:tcW w:w="9923" w:type="dxa"/>
            <w:shd w:val="clear" w:color="auto" w:fill="auto"/>
          </w:tcPr>
          <w:p w:rsidR="003855FE" w:rsidRPr="009159C9" w:rsidRDefault="003855FE" w:rsidP="00A619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2.1. Вид организации, которая совершила существенную сделку: </w:t>
            </w:r>
            <w:r w:rsidRPr="009159C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эмитент</w:t>
            </w:r>
          </w:p>
          <w:p w:rsidR="00721D47" w:rsidRPr="008B67A5" w:rsidRDefault="003855FE" w:rsidP="00721D47">
            <w:pPr>
              <w:pStyle w:val="ConsPlusNormal"/>
              <w:jc w:val="both"/>
              <w:rPr>
                <w:b/>
                <w:i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>2.2. Категория сделки:</w:t>
            </w:r>
            <w:r w:rsidRPr="009159C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721D47" w:rsidRPr="008B67A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крупная сделка (взаимосвязанные сделки), которая одновременно является сделкой, в совершении которой имелась заинтересованность.</w:t>
            </w:r>
          </w:p>
          <w:p w:rsidR="003855FE" w:rsidRPr="008B67A5" w:rsidRDefault="003855FE" w:rsidP="00F847B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B67A5">
              <w:rPr>
                <w:rFonts w:ascii="Times New Roman" w:hAnsi="Times New Roman" w:cs="Times New Roman"/>
                <w:sz w:val="22"/>
                <w:szCs w:val="22"/>
              </w:rPr>
              <w:t xml:space="preserve">2.3. Вид и предмет сделки: </w:t>
            </w:r>
            <w:r w:rsidR="008B67A5" w:rsidRPr="008B67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51838" w:rsidRPr="008B67A5">
              <w:rPr>
                <w:rFonts w:ascii="Times New Roman" w:eastAsia="SimSun" w:hAnsi="Times New Roman" w:cs="Times New Roman"/>
                <w:b/>
                <w:bCs/>
                <w:i/>
                <w:sz w:val="22"/>
              </w:rPr>
              <w:t>совершение</w:t>
            </w:r>
            <w:r w:rsidR="00A51838" w:rsidRPr="008B67A5">
              <w:rPr>
                <w:rFonts w:ascii="Times New Roman" w:eastAsia="Calibri" w:hAnsi="Times New Roman" w:cs="Times New Roman"/>
                <w:b/>
                <w:i/>
                <w:sz w:val="22"/>
              </w:rPr>
              <w:t xml:space="preserve"> </w:t>
            </w:r>
            <w:r w:rsidR="00A51838" w:rsidRPr="008B67A5">
              <w:rPr>
                <w:rFonts w:ascii="Times New Roman" w:hAnsi="Times New Roman" w:cs="Times New Roman"/>
                <w:b/>
                <w:i/>
                <w:sz w:val="22"/>
              </w:rPr>
              <w:t>крупной сделки (взаимосвязанных сделок), в совершении которой также имеется заинтересованность лиц, контролирующих Публичное акцион</w:t>
            </w:r>
            <w:r w:rsidR="003550B2">
              <w:rPr>
                <w:rFonts w:ascii="Times New Roman" w:hAnsi="Times New Roman" w:cs="Times New Roman"/>
                <w:b/>
                <w:i/>
                <w:sz w:val="22"/>
              </w:rPr>
              <w:t>ерное общество «РУСАЛ Братский алюминиевый з</w:t>
            </w:r>
            <w:r w:rsidR="00A51838" w:rsidRPr="008B67A5">
              <w:rPr>
                <w:rFonts w:ascii="Times New Roman" w:hAnsi="Times New Roman" w:cs="Times New Roman"/>
                <w:b/>
                <w:i/>
                <w:sz w:val="22"/>
              </w:rPr>
              <w:t>авод»</w:t>
            </w:r>
            <w:r w:rsidR="00A60095" w:rsidRPr="008B67A5">
              <w:rPr>
                <w:rFonts w:ascii="Times New Roman" w:hAnsi="Times New Roman" w:cs="Times New Roman"/>
                <w:b/>
                <w:i/>
                <w:sz w:val="22"/>
              </w:rPr>
              <w:t xml:space="preserve"> (далее – </w:t>
            </w:r>
            <w:r w:rsidR="00A51838" w:rsidRPr="008B67A5">
              <w:rPr>
                <w:rFonts w:ascii="Times New Roman" w:hAnsi="Times New Roman" w:cs="Times New Roman"/>
                <w:b/>
                <w:i/>
                <w:sz w:val="22"/>
              </w:rPr>
              <w:t>Общество), единоличного исполнительного органа, полномочия которого переданы управляющей организ</w:t>
            </w:r>
            <w:r w:rsidR="00476864" w:rsidRPr="008B67A5">
              <w:rPr>
                <w:rFonts w:ascii="Times New Roman" w:hAnsi="Times New Roman" w:cs="Times New Roman"/>
                <w:b/>
                <w:i/>
                <w:sz w:val="22"/>
              </w:rPr>
              <w:t>ации, и членов Совета Ди</w:t>
            </w:r>
            <w:r w:rsidR="00C56713" w:rsidRPr="008B67A5">
              <w:rPr>
                <w:rFonts w:ascii="Times New Roman" w:hAnsi="Times New Roman" w:cs="Times New Roman"/>
                <w:b/>
                <w:i/>
                <w:sz w:val="22"/>
              </w:rPr>
              <w:t>ректоров.</w:t>
            </w:r>
          </w:p>
          <w:p w:rsidR="00C56713" w:rsidRPr="009C403F" w:rsidRDefault="003855FE" w:rsidP="009C403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2.4. Содержание сделки, в том числе гражданские права и обязанности, на установление, изменение </w:t>
            </w:r>
            <w:r w:rsidRPr="009C403F">
              <w:rPr>
                <w:rFonts w:ascii="Times New Roman" w:hAnsi="Times New Roman" w:cs="Times New Roman"/>
                <w:sz w:val="22"/>
                <w:szCs w:val="22"/>
              </w:rPr>
              <w:t xml:space="preserve">или прекращение которых направлена совершенная сделка: </w:t>
            </w:r>
          </w:p>
          <w:p w:rsidR="009C403F" w:rsidRDefault="00871EC0" w:rsidP="009C403F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C403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</w:t>
            </w:r>
            <w:r w:rsidR="009C403F" w:rsidRPr="009C403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аключение Дополнительного соглашения № 1 к Договору поручительства № 274/16-В-П-1 от «14» октября 2016 года  между ПАО «РУСАЛ Братск» в качестве Поручителя и «Газпромбанк» (Акционерное общество) в качестве Кредитора, являющегося сделкой, в совершении которой имеется заинтересованность, принимая во внимание заключение между Кредитором и Акционерным обществом «РУСАЛ Саяногорский алюминиевый завод» (АО «РУСАЛ Саяногорск») (далее – Должник) Дополнительного соглашения №2 от </w:t>
            </w:r>
            <w:r w:rsidR="00815C8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«22» августа 2017 года</w:t>
            </w:r>
            <w:r w:rsidR="009C403F" w:rsidRPr="009C403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к Кредитному соглашению об открытии кредитной линии № 274/16-В от «14» октября 2016 года, на следующих основных условиях:</w:t>
            </w:r>
          </w:p>
          <w:p w:rsidR="009C403F" w:rsidRPr="009C403F" w:rsidRDefault="009C403F" w:rsidP="009C403F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9C403F" w:rsidRDefault="003550B2" w:rsidP="003550B2">
            <w:pPr>
              <w:pStyle w:val="ConsPlusNormal"/>
              <w:numPr>
                <w:ilvl w:val="0"/>
                <w:numId w:val="8"/>
              </w:numPr>
              <w:ind w:left="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1. </w:t>
            </w:r>
            <w:r w:rsidR="009C403F" w:rsidRPr="009C403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Поручитель подтверждает, что до подписания Дополнительного соглашения он ознакомлен с текстом и со всеми условиями Дополнительного соглашения № 2 от </w:t>
            </w:r>
            <w:r w:rsidR="00815C81" w:rsidRPr="00815C8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«22» августа 2017 года </w:t>
            </w:r>
            <w:r w:rsidR="009C403F" w:rsidRPr="009C403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 Кредитному соглашению и согласен отвечать за исполнение всех обязательств Должника возникших из Кредитного соглашения в редакции Дополнительных соглашений №1 от 29.06.2017г., № 2</w:t>
            </w:r>
            <w:r w:rsidR="009C403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от </w:t>
            </w:r>
            <w:r w:rsidR="00815C81" w:rsidRPr="00815C8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«22» августа 2017 года</w:t>
            </w:r>
            <w:r w:rsidR="009C403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</w:t>
            </w:r>
          </w:p>
          <w:p w:rsidR="003550B2" w:rsidRDefault="003550B2" w:rsidP="003550B2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3550B2" w:rsidRPr="003550B2" w:rsidRDefault="003550B2" w:rsidP="003550B2">
            <w:pPr>
              <w:pStyle w:val="ConsPlusNormal"/>
              <w:numPr>
                <w:ilvl w:val="0"/>
                <w:numId w:val="8"/>
              </w:numPr>
              <w:ind w:left="0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2. </w:t>
            </w:r>
            <w:r w:rsidRPr="003550B2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Договор поручительства действует до </w:t>
            </w:r>
            <w:r w:rsidR="00815C8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22</w:t>
            </w:r>
            <w:r w:rsidRPr="003550B2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4720B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августа</w:t>
            </w:r>
            <w:r w:rsidRPr="003550B2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20</w:t>
            </w:r>
            <w:r w:rsidR="004720B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</w:t>
            </w:r>
            <w:r w:rsidR="00553BEC" w:rsidRPr="00553BE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</w:t>
            </w:r>
            <w:r w:rsidRPr="003550B2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года.</w:t>
            </w:r>
          </w:p>
          <w:p w:rsidR="003550B2" w:rsidRPr="003550B2" w:rsidRDefault="003550B2" w:rsidP="003550B2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3550B2" w:rsidRDefault="003550B2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D407E6" w:rsidRDefault="00D407E6" w:rsidP="00871EC0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8B67A5" w:rsidRPr="008B67A5" w:rsidRDefault="008B67A5" w:rsidP="008B67A5">
            <w:pPr>
              <w:spacing w:after="24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sz w:val="22"/>
              </w:rPr>
              <w:t xml:space="preserve">2.5. </w:t>
            </w:r>
            <w:r w:rsidR="003855FE" w:rsidRPr="008B67A5">
              <w:rPr>
                <w:rFonts w:eastAsiaTheme="minorEastAsia"/>
                <w:sz w:val="22"/>
              </w:rPr>
              <w:t>С</w:t>
            </w:r>
            <w:r w:rsidR="003855FE" w:rsidRPr="008B67A5">
              <w:rPr>
                <w:sz w:val="22"/>
              </w:rPr>
              <w:t>рок исполнения обязательств по сделке</w:t>
            </w:r>
            <w:r w:rsidR="00E57739" w:rsidRPr="008B67A5">
              <w:rPr>
                <w:sz w:val="22"/>
              </w:rPr>
              <w:t>:</w:t>
            </w:r>
            <w:r w:rsidR="00FB7A43" w:rsidRPr="008B67A5">
              <w:t xml:space="preserve"> </w:t>
            </w:r>
            <w:r w:rsidRPr="008B67A5">
              <w:rPr>
                <w:b/>
                <w:i/>
                <w:sz w:val="22"/>
                <w:szCs w:val="22"/>
              </w:rPr>
              <w:t>дата окончательного погашения задолженности не позднее «</w:t>
            </w:r>
            <w:r w:rsidR="00815C81">
              <w:rPr>
                <w:b/>
                <w:i/>
                <w:sz w:val="22"/>
                <w:szCs w:val="22"/>
              </w:rPr>
              <w:t>22</w:t>
            </w:r>
            <w:r w:rsidRPr="008B67A5">
              <w:rPr>
                <w:b/>
                <w:i/>
                <w:sz w:val="22"/>
                <w:szCs w:val="22"/>
              </w:rPr>
              <w:t xml:space="preserve">» </w:t>
            </w:r>
            <w:r w:rsidR="004720B6">
              <w:rPr>
                <w:b/>
                <w:i/>
                <w:sz w:val="22"/>
                <w:szCs w:val="22"/>
              </w:rPr>
              <w:t>августа</w:t>
            </w:r>
            <w:r w:rsidRPr="008B67A5">
              <w:rPr>
                <w:b/>
                <w:i/>
                <w:sz w:val="22"/>
                <w:szCs w:val="22"/>
              </w:rPr>
              <w:t xml:space="preserve"> 20</w:t>
            </w:r>
            <w:r w:rsidR="004720B6">
              <w:rPr>
                <w:b/>
                <w:i/>
                <w:sz w:val="22"/>
                <w:szCs w:val="22"/>
              </w:rPr>
              <w:t>22</w:t>
            </w:r>
            <w:r w:rsidRPr="008B67A5">
              <w:rPr>
                <w:b/>
                <w:i/>
                <w:sz w:val="22"/>
                <w:szCs w:val="22"/>
              </w:rPr>
              <w:t xml:space="preserve"> года (включительно).</w:t>
            </w:r>
          </w:p>
          <w:p w:rsidR="00245035" w:rsidRPr="00871EC0" w:rsidRDefault="00E57739" w:rsidP="00871EC0">
            <w:pPr>
              <w:spacing w:after="240"/>
              <w:jc w:val="both"/>
              <w:rPr>
                <w:b/>
                <w:i/>
                <w:sz w:val="22"/>
              </w:rPr>
            </w:pPr>
            <w:r w:rsidRPr="008B67A5">
              <w:rPr>
                <w:b/>
                <w:i/>
                <w:sz w:val="22"/>
              </w:rPr>
              <w:t xml:space="preserve">Сторонами </w:t>
            </w:r>
            <w:r w:rsidR="00EF699E" w:rsidRPr="008B67A5">
              <w:rPr>
                <w:b/>
                <w:i/>
                <w:sz w:val="22"/>
              </w:rPr>
              <w:t xml:space="preserve">и/или выгодоприобретателями </w:t>
            </w:r>
            <w:r w:rsidRPr="008B67A5">
              <w:rPr>
                <w:b/>
                <w:i/>
                <w:sz w:val="22"/>
              </w:rPr>
              <w:t xml:space="preserve">по Сделке являются: </w:t>
            </w:r>
            <w:r w:rsidR="00D407E6">
              <w:rPr>
                <w:b/>
                <w:i/>
                <w:sz w:val="22"/>
              </w:rPr>
              <w:t>Акционерное общество «Саяног</w:t>
            </w:r>
            <w:r w:rsidR="003550B2">
              <w:rPr>
                <w:b/>
                <w:i/>
                <w:sz w:val="22"/>
              </w:rPr>
              <w:t>орский алюминиевый з</w:t>
            </w:r>
            <w:r w:rsidR="00871EC0" w:rsidRPr="00871EC0">
              <w:rPr>
                <w:b/>
                <w:i/>
                <w:sz w:val="22"/>
              </w:rPr>
              <w:t>авод», Акционерное общество «Газпромбанк».</w:t>
            </w:r>
          </w:p>
          <w:p w:rsidR="00F87492" w:rsidRDefault="00F87492" w:rsidP="00F8749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Размер сделки в денежном выражении и в процентах от стоимости активов эмитента: </w:t>
            </w:r>
            <w:r w:rsidR="009C4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98 516 088,12</w:t>
            </w:r>
            <w:r w:rsidR="00D407E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(</w:t>
            </w:r>
            <w:r w:rsidR="009C4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девяносто восемь</w:t>
            </w:r>
            <w:r w:rsidR="00F7194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миллионов </w:t>
            </w:r>
            <w:r w:rsidR="009C4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пят</w:t>
            </w:r>
            <w:r w:rsidR="00D407E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ьсот </w:t>
            </w:r>
            <w:r w:rsidR="009C4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шестнадцать</w:t>
            </w:r>
            <w:r w:rsidR="00D407E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тысяч </w:t>
            </w:r>
            <w:r w:rsidR="009C4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во</w:t>
            </w:r>
            <w:r w:rsidR="00871EC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семьдесят </w:t>
            </w:r>
            <w:r w:rsidR="009C4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во</w:t>
            </w:r>
            <w:r w:rsidR="00D407E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семь</w:t>
            </w:r>
            <w:r w:rsidR="00871EC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C4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12</w:t>
            </w:r>
            <w:r w:rsidR="00CE735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/100</w:t>
            </w:r>
            <w:r w:rsidR="00EF699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) </w:t>
            </w:r>
            <w:r w:rsidR="00D407E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долларов США</w:t>
            </w:r>
            <w:r w:rsidR="00871EC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EF699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или </w:t>
            </w:r>
            <w:r w:rsidR="009C4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9</w:t>
            </w:r>
            <w:r w:rsidR="00D407E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,</w:t>
            </w:r>
            <w:r w:rsidR="009C4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% от стоимости активов эмитента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F847B6" w:rsidRPr="00E23654" w:rsidRDefault="00F847B6" w:rsidP="00A619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5FE" w:rsidRPr="00E23654" w:rsidRDefault="003855FE" w:rsidP="00A61916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  <w:highlight w:val="yellow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2.6. </w:t>
            </w:r>
            <w:r w:rsidRPr="00E23654">
              <w:rPr>
                <w:rFonts w:ascii="Times New Roman" w:hAnsi="Times New Roman" w:cs="Times New Roman"/>
                <w:sz w:val="22"/>
                <w:szCs w:val="22"/>
              </w:rPr>
              <w:t>Стоимость активов эмитента на дату окончания отчетного периода (квартала, года), предшествующего совершению сделки (заключению договора), в отношении которого истек установленный срок представления бухгал</w:t>
            </w:r>
            <w:r w:rsidR="00E23654" w:rsidRPr="00E23654">
              <w:rPr>
                <w:rFonts w:ascii="Times New Roman" w:hAnsi="Times New Roman" w:cs="Times New Roman"/>
                <w:sz w:val="22"/>
                <w:szCs w:val="22"/>
              </w:rPr>
              <w:t xml:space="preserve">терской (финансовой) отчетности: </w:t>
            </w:r>
            <w:r w:rsidR="00F71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 30.06</w:t>
            </w:r>
            <w:r w:rsidR="00EF699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.2017 г. –</w:t>
            </w:r>
            <w:r w:rsidR="00E23654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F71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65</w:t>
            </w:r>
            <w:r w:rsidR="00F7194F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 454 367 345</w:t>
            </w:r>
            <w:r w:rsidR="00E23654" w:rsidRPr="00E23654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 руб.</w:t>
            </w:r>
          </w:p>
          <w:p w:rsidR="003855FE" w:rsidRPr="009159C9" w:rsidRDefault="003855FE" w:rsidP="00A619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2EEF">
              <w:rPr>
                <w:rFonts w:ascii="Times New Roman" w:hAnsi="Times New Roman" w:cs="Times New Roman"/>
                <w:sz w:val="22"/>
                <w:szCs w:val="22"/>
              </w:rPr>
              <w:t>2.7. Дата совершения сделки (заключения договора):</w:t>
            </w:r>
            <w:r w:rsidR="00F719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15C8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22</w:t>
            </w:r>
            <w:r w:rsidR="00EF699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.0</w:t>
            </w:r>
            <w:r w:rsidR="00F71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8</w:t>
            </w:r>
            <w:r w:rsidR="00CD2EEF" w:rsidRPr="00E6016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.2017 г.</w:t>
            </w:r>
          </w:p>
          <w:p w:rsidR="003855FE" w:rsidRPr="003550B2" w:rsidRDefault="003855FE" w:rsidP="00815C8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2.8. Сведения об одобрении сделки в случае, когда такая сделка была одобрена уполномоченным органом управления эмитента: </w:t>
            </w:r>
            <w:r w:rsidR="00551185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решение единственного акционера </w:t>
            </w:r>
            <w:r w:rsidR="005C6324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Общества</w:t>
            </w:r>
            <w:r w:rsidR="00EF699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б/н от </w:t>
            </w:r>
            <w:r w:rsidR="00815C8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22</w:t>
            </w:r>
            <w:r w:rsidR="00EF699E" w:rsidRPr="00C713F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.0</w:t>
            </w:r>
            <w:r w:rsidR="00F71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8</w:t>
            </w:r>
            <w:r w:rsidR="00551185" w:rsidRPr="00E2365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.2017</w:t>
            </w:r>
            <w:r w:rsidR="001913F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3855FE" w:rsidRPr="009159C9" w:rsidRDefault="003855FE" w:rsidP="003855FE">
      <w:pPr>
        <w:rPr>
          <w:sz w:val="22"/>
          <w:szCs w:val="22"/>
        </w:rPr>
      </w:pPr>
    </w:p>
    <w:tbl>
      <w:tblPr>
        <w:tblW w:w="0" w:type="auto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855FE" w:rsidRPr="009159C9" w:rsidTr="00A61916">
        <w:trPr>
          <w:cantSplit/>
        </w:trPr>
        <w:tc>
          <w:tcPr>
            <w:tcW w:w="9951" w:type="dxa"/>
          </w:tcPr>
          <w:p w:rsidR="003855FE" w:rsidRPr="009159C9" w:rsidRDefault="003855FE" w:rsidP="00A61916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3. Подпись</w:t>
            </w:r>
          </w:p>
        </w:tc>
      </w:tr>
      <w:tr w:rsidR="003855FE" w:rsidRPr="009159C9" w:rsidTr="00A61916">
        <w:trPr>
          <w:cantSplit/>
        </w:trPr>
        <w:tc>
          <w:tcPr>
            <w:tcW w:w="9951" w:type="dxa"/>
          </w:tcPr>
          <w:p w:rsidR="003855FE" w:rsidRPr="009159C9" w:rsidRDefault="003855FE" w:rsidP="00A61916">
            <w:pPr>
              <w:rPr>
                <w:sz w:val="22"/>
                <w:szCs w:val="22"/>
              </w:rPr>
            </w:pPr>
          </w:p>
          <w:p w:rsidR="00E23654" w:rsidRPr="009E21AE" w:rsidRDefault="003855FE" w:rsidP="00E23654">
            <w:pPr>
              <w:widowControl w:val="0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 xml:space="preserve">3.1. </w:t>
            </w:r>
            <w:r w:rsidR="00E23654" w:rsidRPr="009E21AE">
              <w:rPr>
                <w:sz w:val="22"/>
                <w:szCs w:val="22"/>
              </w:rPr>
              <w:t xml:space="preserve">Управляющий директор </w:t>
            </w:r>
          </w:p>
          <w:p w:rsidR="003855FE" w:rsidRPr="009159C9" w:rsidRDefault="00EF699E" w:rsidP="00E23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23654" w:rsidRPr="009E21AE">
              <w:rPr>
                <w:sz w:val="22"/>
                <w:szCs w:val="22"/>
              </w:rPr>
              <w:t>АО «РУСАЛ Братск»</w:t>
            </w:r>
            <w:r w:rsidR="003855FE" w:rsidRPr="009159C9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                </w:t>
            </w:r>
            <w:r w:rsidR="003855FE" w:rsidRPr="009159C9">
              <w:rPr>
                <w:sz w:val="22"/>
                <w:szCs w:val="22"/>
              </w:rPr>
              <w:t xml:space="preserve">_____________________                </w:t>
            </w:r>
            <w:r w:rsidR="00E23654" w:rsidRPr="00DA2506">
              <w:rPr>
                <w:sz w:val="22"/>
              </w:rPr>
              <w:t>Е.Ю. Зенкин</w:t>
            </w:r>
          </w:p>
          <w:p w:rsidR="003855FE" w:rsidRPr="00EF699E" w:rsidRDefault="00EF699E" w:rsidP="00A61916">
            <w:r w:rsidRPr="00EF699E">
              <w:t xml:space="preserve">                                                                                </w:t>
            </w:r>
            <w:r>
              <w:t xml:space="preserve">          </w:t>
            </w:r>
            <w:r w:rsidRPr="00EF699E">
              <w:t xml:space="preserve"> (подпись)</w:t>
            </w:r>
          </w:p>
          <w:p w:rsidR="003855FE" w:rsidRPr="009159C9" w:rsidRDefault="003855FE" w:rsidP="00A61916">
            <w:pPr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3.2. Дата «</w:t>
            </w:r>
            <w:r w:rsidR="00B8577C">
              <w:rPr>
                <w:sz w:val="22"/>
                <w:szCs w:val="22"/>
                <w:lang w:val="en-US"/>
              </w:rPr>
              <w:t>22</w:t>
            </w:r>
            <w:bookmarkStart w:id="0" w:name="_GoBack"/>
            <w:bookmarkEnd w:id="0"/>
            <w:r w:rsidRPr="009159C9">
              <w:rPr>
                <w:sz w:val="22"/>
                <w:szCs w:val="22"/>
              </w:rPr>
              <w:t xml:space="preserve">» </w:t>
            </w:r>
            <w:r w:rsidR="00F7194F">
              <w:rPr>
                <w:sz w:val="22"/>
                <w:szCs w:val="22"/>
              </w:rPr>
              <w:t>августа</w:t>
            </w:r>
            <w:r w:rsidRPr="009159C9">
              <w:rPr>
                <w:sz w:val="22"/>
                <w:szCs w:val="22"/>
              </w:rPr>
              <w:t xml:space="preserve"> 20</w:t>
            </w:r>
            <w:r w:rsidR="00E23654">
              <w:rPr>
                <w:sz w:val="22"/>
                <w:szCs w:val="22"/>
              </w:rPr>
              <w:t>17</w:t>
            </w:r>
            <w:r w:rsidRPr="009159C9">
              <w:rPr>
                <w:sz w:val="22"/>
                <w:szCs w:val="22"/>
              </w:rPr>
              <w:t xml:space="preserve"> г.</w:t>
            </w:r>
          </w:p>
          <w:p w:rsidR="003855FE" w:rsidRPr="009159C9" w:rsidRDefault="003855FE" w:rsidP="00E23654">
            <w:pPr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 xml:space="preserve">                                                                     </w:t>
            </w:r>
            <w:r w:rsidR="00EF699E">
              <w:rPr>
                <w:sz w:val="22"/>
                <w:szCs w:val="22"/>
              </w:rPr>
              <w:t xml:space="preserve">                   </w:t>
            </w:r>
            <w:r w:rsidRPr="009159C9">
              <w:rPr>
                <w:sz w:val="22"/>
                <w:szCs w:val="22"/>
              </w:rPr>
              <w:t>М.П.</w:t>
            </w:r>
          </w:p>
        </w:tc>
      </w:tr>
    </w:tbl>
    <w:p w:rsidR="003855FE" w:rsidRPr="009159C9" w:rsidRDefault="003855FE" w:rsidP="00EC6AF2">
      <w:pPr>
        <w:rPr>
          <w:sz w:val="22"/>
          <w:szCs w:val="22"/>
        </w:rPr>
      </w:pPr>
    </w:p>
    <w:sectPr w:rsidR="003855FE" w:rsidRPr="009159C9">
      <w:footerReference w:type="even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FCC" w:rsidRDefault="00630FCC" w:rsidP="004A31E5">
      <w:r>
        <w:separator/>
      </w:r>
    </w:p>
  </w:endnote>
  <w:endnote w:type="continuationSeparator" w:id="0">
    <w:p w:rsidR="00630FCC" w:rsidRDefault="00630FCC" w:rsidP="004A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1E5" w:rsidRDefault="00815C81" w:rsidP="004A31E5">
    <w:pPr>
      <w:pStyle w:val="DocId"/>
    </w:pPr>
    <w:fldSimple w:instr=" DOCPROPERTY DOCXDOCID DMS=InterwovenIManage Format=[&lt;&lt;LIB&gt;&gt; &lt;&lt;NUM&gt;&gt;_&lt;&lt;VER&gt;&gt;] PRESERVELOCATION \* MERGEFORMAT ">
      <w:r w:rsidR="006E2412">
        <w:t>[MOSCOW 226458_2]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1E5" w:rsidRDefault="00815C81" w:rsidP="004A31E5">
    <w:pPr>
      <w:pStyle w:val="DocId"/>
    </w:pPr>
    <w:fldSimple w:instr=" DOCPROPERTY DOCXDOCID DMS=InterwovenIManage Format=[&lt;&lt;LIB&gt;&gt; &lt;&lt;NUM&gt;&gt;_&lt;&lt;VER&gt;&gt;] PRESERVELOCATION \* MERGEFORMAT ">
      <w:r w:rsidR="006E2412">
        <w:t>[MOSCOW 226458_2]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FCC" w:rsidRDefault="00630FCC" w:rsidP="004A31E5">
      <w:r>
        <w:separator/>
      </w:r>
    </w:p>
  </w:footnote>
  <w:footnote w:type="continuationSeparator" w:id="0">
    <w:p w:rsidR="00630FCC" w:rsidRDefault="00630FCC" w:rsidP="004A3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25AE"/>
    <w:multiLevelType w:val="hybridMultilevel"/>
    <w:tmpl w:val="A0EE6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23FD5"/>
    <w:multiLevelType w:val="hybridMultilevel"/>
    <w:tmpl w:val="C0FE5E42"/>
    <w:lvl w:ilvl="0" w:tplc="C508691E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1C0B053E"/>
    <w:multiLevelType w:val="hybridMultilevel"/>
    <w:tmpl w:val="821CD47E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B836FAF"/>
    <w:multiLevelType w:val="hybridMultilevel"/>
    <w:tmpl w:val="FF0C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B238B"/>
    <w:multiLevelType w:val="hybridMultilevel"/>
    <w:tmpl w:val="6832B266"/>
    <w:lvl w:ilvl="0" w:tplc="1A709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AD4D07"/>
    <w:multiLevelType w:val="multilevel"/>
    <w:tmpl w:val="0D246A8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Theme="minorHAns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6">
    <w:nsid w:val="681A07C4"/>
    <w:multiLevelType w:val="hybridMultilevel"/>
    <w:tmpl w:val="C7C8D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44011"/>
    <w:multiLevelType w:val="multilevel"/>
    <w:tmpl w:val="032E3D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FE"/>
    <w:rsid w:val="000B4A74"/>
    <w:rsid w:val="00100EC6"/>
    <w:rsid w:val="001533B7"/>
    <w:rsid w:val="001913F7"/>
    <w:rsid w:val="002026C1"/>
    <w:rsid w:val="0021794E"/>
    <w:rsid w:val="00234C8C"/>
    <w:rsid w:val="00245035"/>
    <w:rsid w:val="002C1E92"/>
    <w:rsid w:val="002D69C1"/>
    <w:rsid w:val="00321F06"/>
    <w:rsid w:val="003550B2"/>
    <w:rsid w:val="003855FE"/>
    <w:rsid w:val="003F5E33"/>
    <w:rsid w:val="00406F83"/>
    <w:rsid w:val="00430F87"/>
    <w:rsid w:val="004720B6"/>
    <w:rsid w:val="00476864"/>
    <w:rsid w:val="004A31E5"/>
    <w:rsid w:val="004B0731"/>
    <w:rsid w:val="004F5E30"/>
    <w:rsid w:val="005044B5"/>
    <w:rsid w:val="0053545B"/>
    <w:rsid w:val="00551185"/>
    <w:rsid w:val="00553BEC"/>
    <w:rsid w:val="005B2F7A"/>
    <w:rsid w:val="005C6324"/>
    <w:rsid w:val="00630FCC"/>
    <w:rsid w:val="0065027D"/>
    <w:rsid w:val="006B23FA"/>
    <w:rsid w:val="006E2412"/>
    <w:rsid w:val="00721D47"/>
    <w:rsid w:val="00726E93"/>
    <w:rsid w:val="007A4455"/>
    <w:rsid w:val="007D7C76"/>
    <w:rsid w:val="00815C81"/>
    <w:rsid w:val="00871EC0"/>
    <w:rsid w:val="008B67A5"/>
    <w:rsid w:val="009C403F"/>
    <w:rsid w:val="009F627A"/>
    <w:rsid w:val="00A00C9E"/>
    <w:rsid w:val="00A51838"/>
    <w:rsid w:val="00A60095"/>
    <w:rsid w:val="00B01B5A"/>
    <w:rsid w:val="00B22F86"/>
    <w:rsid w:val="00B8577C"/>
    <w:rsid w:val="00B92B77"/>
    <w:rsid w:val="00BD012A"/>
    <w:rsid w:val="00C50A95"/>
    <w:rsid w:val="00C56713"/>
    <w:rsid w:val="00C713F8"/>
    <w:rsid w:val="00C86260"/>
    <w:rsid w:val="00CC26ED"/>
    <w:rsid w:val="00CD2EEF"/>
    <w:rsid w:val="00CE7350"/>
    <w:rsid w:val="00D407E6"/>
    <w:rsid w:val="00DE628F"/>
    <w:rsid w:val="00DF0E58"/>
    <w:rsid w:val="00DF276D"/>
    <w:rsid w:val="00E23654"/>
    <w:rsid w:val="00E42A41"/>
    <w:rsid w:val="00E57739"/>
    <w:rsid w:val="00E60168"/>
    <w:rsid w:val="00EC6AF2"/>
    <w:rsid w:val="00EE328A"/>
    <w:rsid w:val="00EF699E"/>
    <w:rsid w:val="00F2427B"/>
    <w:rsid w:val="00F5019D"/>
    <w:rsid w:val="00F7194F"/>
    <w:rsid w:val="00F8335E"/>
    <w:rsid w:val="00F847B6"/>
    <w:rsid w:val="00F87492"/>
    <w:rsid w:val="00FB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862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9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42A41"/>
  </w:style>
  <w:style w:type="paragraph" w:styleId="a6">
    <w:name w:val="List Paragraph"/>
    <w:basedOn w:val="a"/>
    <w:uiPriority w:val="34"/>
    <w:qFormat/>
    <w:rsid w:val="00C56713"/>
    <w:pPr>
      <w:autoSpaceDE/>
      <w:autoSpaceDN/>
      <w:ind w:left="720"/>
      <w:contextualSpacing/>
    </w:pPr>
    <w:rPr>
      <w:rFonts w:eastAsiaTheme="minorHAnsi" w:cstheme="minorBidi"/>
      <w:sz w:val="24"/>
      <w:szCs w:val="22"/>
      <w:lang w:val="en-US" w:eastAsia="en-US"/>
    </w:rPr>
  </w:style>
  <w:style w:type="paragraph" w:styleId="a7">
    <w:name w:val="header"/>
    <w:basedOn w:val="a"/>
    <w:link w:val="a8"/>
    <w:uiPriority w:val="9"/>
    <w:unhideWhenUsed/>
    <w:rsid w:val="004F5E30"/>
    <w:pPr>
      <w:tabs>
        <w:tab w:val="center" w:pos="4507"/>
        <w:tab w:val="right" w:pos="9000"/>
      </w:tabs>
      <w:autoSpaceDE/>
      <w:autoSpaceDN/>
    </w:pPr>
    <w:rPr>
      <w:rFonts w:eastAsiaTheme="minorHAnsi" w:cstheme="minorBidi"/>
      <w:sz w:val="24"/>
      <w:szCs w:val="22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"/>
    <w:rsid w:val="004F5E30"/>
    <w:rPr>
      <w:rFonts w:ascii="Times New Roman" w:hAnsi="Times New Roman"/>
      <w:sz w:val="24"/>
      <w:lang w:val="en-US"/>
    </w:rPr>
  </w:style>
  <w:style w:type="paragraph" w:styleId="a9">
    <w:name w:val="footer"/>
    <w:basedOn w:val="a"/>
    <w:link w:val="aa"/>
    <w:uiPriority w:val="99"/>
    <w:unhideWhenUsed/>
    <w:rsid w:val="004A31E5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3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Id">
    <w:name w:val="DocId"/>
    <w:basedOn w:val="a9"/>
    <w:rsid w:val="004A31E5"/>
    <w:pPr>
      <w:tabs>
        <w:tab w:val="clear" w:pos="4844"/>
        <w:tab w:val="clear" w:pos="9689"/>
        <w:tab w:val="center" w:pos="4680"/>
        <w:tab w:val="right" w:pos="9360"/>
      </w:tabs>
      <w:autoSpaceDE/>
      <w:autoSpaceDN/>
    </w:pPr>
    <w:rPr>
      <w:rFonts w:eastAsiaTheme="minorEastAsia" w:cstheme="minorBidi"/>
      <w:sz w:val="16"/>
      <w:szCs w:val="16"/>
      <w:lang w:val="en-US" w:eastAsia="en-US"/>
    </w:rPr>
  </w:style>
  <w:style w:type="paragraph" w:styleId="ab">
    <w:name w:val="Body Text Indent"/>
    <w:basedOn w:val="a"/>
    <w:link w:val="ac"/>
    <w:rsid w:val="00D407E6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D407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862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9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42A41"/>
  </w:style>
  <w:style w:type="paragraph" w:styleId="a6">
    <w:name w:val="List Paragraph"/>
    <w:basedOn w:val="a"/>
    <w:uiPriority w:val="34"/>
    <w:qFormat/>
    <w:rsid w:val="00C56713"/>
    <w:pPr>
      <w:autoSpaceDE/>
      <w:autoSpaceDN/>
      <w:ind w:left="720"/>
      <w:contextualSpacing/>
    </w:pPr>
    <w:rPr>
      <w:rFonts w:eastAsiaTheme="minorHAnsi" w:cstheme="minorBidi"/>
      <w:sz w:val="24"/>
      <w:szCs w:val="22"/>
      <w:lang w:val="en-US" w:eastAsia="en-US"/>
    </w:rPr>
  </w:style>
  <w:style w:type="paragraph" w:styleId="a7">
    <w:name w:val="header"/>
    <w:basedOn w:val="a"/>
    <w:link w:val="a8"/>
    <w:uiPriority w:val="9"/>
    <w:unhideWhenUsed/>
    <w:rsid w:val="004F5E30"/>
    <w:pPr>
      <w:tabs>
        <w:tab w:val="center" w:pos="4507"/>
        <w:tab w:val="right" w:pos="9000"/>
      </w:tabs>
      <w:autoSpaceDE/>
      <w:autoSpaceDN/>
    </w:pPr>
    <w:rPr>
      <w:rFonts w:eastAsiaTheme="minorHAnsi" w:cstheme="minorBidi"/>
      <w:sz w:val="24"/>
      <w:szCs w:val="22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"/>
    <w:rsid w:val="004F5E30"/>
    <w:rPr>
      <w:rFonts w:ascii="Times New Roman" w:hAnsi="Times New Roman"/>
      <w:sz w:val="24"/>
      <w:lang w:val="en-US"/>
    </w:rPr>
  </w:style>
  <w:style w:type="paragraph" w:styleId="a9">
    <w:name w:val="footer"/>
    <w:basedOn w:val="a"/>
    <w:link w:val="aa"/>
    <w:uiPriority w:val="99"/>
    <w:unhideWhenUsed/>
    <w:rsid w:val="004A31E5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3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Id">
    <w:name w:val="DocId"/>
    <w:basedOn w:val="a9"/>
    <w:rsid w:val="004A31E5"/>
    <w:pPr>
      <w:tabs>
        <w:tab w:val="clear" w:pos="4844"/>
        <w:tab w:val="clear" w:pos="9689"/>
        <w:tab w:val="center" w:pos="4680"/>
        <w:tab w:val="right" w:pos="9360"/>
      </w:tabs>
      <w:autoSpaceDE/>
      <w:autoSpaceDN/>
    </w:pPr>
    <w:rPr>
      <w:rFonts w:eastAsiaTheme="minorEastAsia" w:cstheme="minorBidi"/>
      <w:sz w:val="16"/>
      <w:szCs w:val="16"/>
      <w:lang w:val="en-US" w:eastAsia="en-US"/>
    </w:rPr>
  </w:style>
  <w:style w:type="paragraph" w:styleId="ab">
    <w:name w:val="Body Text Indent"/>
    <w:basedOn w:val="a"/>
    <w:link w:val="ac"/>
    <w:rsid w:val="00D407E6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D407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21D0F-AE65-43D5-86CB-EC5BC6DC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Rusal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Karpiy</cp:lastModifiedBy>
  <cp:revision>3</cp:revision>
  <dcterms:created xsi:type="dcterms:W3CDTF">2017-08-23T05:33:00Z</dcterms:created>
  <dcterms:modified xsi:type="dcterms:W3CDTF">2017-08-23T05:36:00Z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[MOSCOW 226458_2]</vt:lpwstr>
  </property>
  <property fmtid="{D5CDD505-2E9C-101B-9397-08002B2CF9AE}" pid="3" name="DocXLocation">
    <vt:lpwstr>Every Page</vt:lpwstr>
  </property>
  <property fmtid="{D5CDD505-2E9C-101B-9397-08002B2CF9AE}" pid="4" name="DocXFormat">
    <vt:lpwstr>CGSH</vt:lpwstr>
  </property>
</Properties>
</file>