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9" w:rsidRPr="00324287" w:rsidRDefault="008550A2" w:rsidP="00090B19">
      <w:pPr>
        <w:jc w:val="center"/>
        <w:rPr>
          <w:rFonts w:ascii="Times New Roman" w:hAnsi="Times New Roman" w:cs="Times New Roman"/>
          <w:b/>
        </w:rPr>
      </w:pPr>
      <w:r w:rsidRPr="00324287">
        <w:rPr>
          <w:rFonts w:ascii="Times New Roman" w:hAnsi="Times New Roman" w:cs="Times New Roman"/>
          <w:b/>
        </w:rPr>
        <w:t xml:space="preserve">Сообщение о существенном </w:t>
      </w:r>
      <w:proofErr w:type="gramStart"/>
      <w:r w:rsidRPr="00324287">
        <w:rPr>
          <w:rFonts w:ascii="Times New Roman" w:hAnsi="Times New Roman" w:cs="Times New Roman"/>
          <w:b/>
        </w:rPr>
        <w:t>факте</w:t>
      </w:r>
      <w:proofErr w:type="gramEnd"/>
      <w:r w:rsidRPr="00324287">
        <w:rPr>
          <w:rFonts w:ascii="Times New Roman" w:hAnsi="Times New Roman" w:cs="Times New Roman"/>
          <w:b/>
        </w:rPr>
        <w:t xml:space="preserve"> о включении эмиссионных ценных бумаг эмитента в </w:t>
      </w:r>
      <w:r w:rsidR="00324287">
        <w:rPr>
          <w:rFonts w:ascii="Times New Roman" w:hAnsi="Times New Roman" w:cs="Times New Roman"/>
          <w:b/>
        </w:rPr>
        <w:t>с</w:t>
      </w:r>
      <w:r w:rsidRPr="00324287">
        <w:rPr>
          <w:rFonts w:ascii="Times New Roman" w:hAnsi="Times New Roman" w:cs="Times New Roman"/>
          <w:b/>
        </w:rPr>
        <w:t xml:space="preserve">писок ценных бумаг, допущенных к торгам российским организатором торговли на рынке </w:t>
      </w:r>
      <w:r w:rsidR="00324287">
        <w:rPr>
          <w:rFonts w:ascii="Times New Roman" w:hAnsi="Times New Roman" w:cs="Times New Roman"/>
          <w:b/>
        </w:rPr>
        <w:t>ц</w:t>
      </w:r>
      <w:r w:rsidRPr="00324287">
        <w:rPr>
          <w:rFonts w:ascii="Times New Roman" w:hAnsi="Times New Roman" w:cs="Times New Roman"/>
          <w:b/>
        </w:rPr>
        <w:t>енных бумаг, или об их исключении из указанного списка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090B19" w:rsidRPr="00324287" w:rsidTr="00090B19">
        <w:trPr>
          <w:cantSplit/>
          <w:trHeight w:val="284"/>
        </w:trPr>
        <w:tc>
          <w:tcPr>
            <w:tcW w:w="9639" w:type="dxa"/>
            <w:gridSpan w:val="2"/>
            <w:vAlign w:val="center"/>
          </w:tcPr>
          <w:p w:rsidR="00090B19" w:rsidRPr="00324287" w:rsidRDefault="00090B19" w:rsidP="00090B1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24287">
              <w:rPr>
                <w:rFonts w:ascii="Times New Roman" w:hAnsi="Times New Roman" w:cs="Times New Roman"/>
                <w:b/>
              </w:rPr>
              <w:t>1. Общие сведения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Открытое акционерное общество «РУСАЛ Братский алюминиевый завод»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>1.2. Сокращенное фирменное наименование эмитента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ОАО «РУСАЛ Братск»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>1.3. Место нахождения эмитента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665716, Российская Федерация, Иркутская область, г. Братск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>1.4. ОГРН эмитента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1023800836377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3803100054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961" w:type="dxa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20075-F</w:t>
            </w:r>
          </w:p>
        </w:tc>
      </w:tr>
      <w:tr w:rsidR="00090B19" w:rsidRPr="00324287" w:rsidTr="00090B19">
        <w:trPr>
          <w:trHeight w:val="284"/>
        </w:trPr>
        <w:tc>
          <w:tcPr>
            <w:tcW w:w="4678" w:type="dxa"/>
            <w:vAlign w:val="center"/>
          </w:tcPr>
          <w:p w:rsidR="00090B19" w:rsidRPr="00324287" w:rsidRDefault="00090B19" w:rsidP="00090B19">
            <w:pPr>
              <w:pStyle w:val="a4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  <w:snapToGrid w:val="0"/>
                <w:color w:val="00000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</w:tcPr>
          <w:p w:rsidR="00090B19" w:rsidRPr="00324287" w:rsidRDefault="004D555F" w:rsidP="00090B19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5" w:history="1">
              <w:r w:rsidR="00090B19" w:rsidRPr="00324287">
                <w:rPr>
                  <w:rStyle w:val="a3"/>
                  <w:b/>
                  <w:i/>
                </w:rPr>
                <w:t>http://braz-rusal.ru/</w:t>
              </w:r>
            </w:hyperlink>
            <w:r w:rsidR="00090B19" w:rsidRPr="00324287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hyperlink r:id="rId6" w:history="1">
              <w:r w:rsidR="00090B19" w:rsidRPr="00324287">
                <w:rPr>
                  <w:rStyle w:val="a3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090B19" w:rsidRPr="00324287" w:rsidRDefault="00090B1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90B19" w:rsidRPr="00324287" w:rsidTr="00090B19">
        <w:tc>
          <w:tcPr>
            <w:tcW w:w="9639" w:type="dxa"/>
          </w:tcPr>
          <w:p w:rsidR="00090B19" w:rsidRPr="00324287" w:rsidRDefault="00090B19" w:rsidP="00090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87">
              <w:rPr>
                <w:rFonts w:ascii="Times New Roman" w:hAnsi="Times New Roman" w:cs="Times New Roman"/>
                <w:b/>
              </w:rPr>
              <w:t>2. Содержание сообщения</w:t>
            </w:r>
          </w:p>
        </w:tc>
      </w:tr>
      <w:tr w:rsidR="00090B19" w:rsidRPr="00324287" w:rsidTr="00090B19">
        <w:tc>
          <w:tcPr>
            <w:tcW w:w="9639" w:type="dxa"/>
          </w:tcPr>
          <w:p w:rsidR="00090B19" w:rsidRDefault="00324287" w:rsidP="00324287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324287">
              <w:rPr>
                <w:rFonts w:ascii="Times New Roman" w:hAnsi="Times New Roman" w:cs="Times New Roman"/>
                <w:b/>
                <w:i/>
              </w:rPr>
              <w:t>О включении ценных бумаг ОАО «</w:t>
            </w:r>
            <w:r w:rsidR="004D555F" w:rsidRPr="00324287">
              <w:rPr>
                <w:rFonts w:ascii="Times New Roman" w:hAnsi="Times New Roman" w:cs="Times New Roman"/>
                <w:b/>
                <w:bCs/>
                <w:i/>
                <w:iCs/>
              </w:rPr>
              <w:t>РУСАЛ Братск</w:t>
            </w:r>
            <w:bookmarkStart w:id="0" w:name="_GoBack"/>
            <w:bookmarkEnd w:id="0"/>
            <w:r w:rsidRPr="00324287">
              <w:rPr>
                <w:rFonts w:ascii="Times New Roman" w:hAnsi="Times New Roman" w:cs="Times New Roman"/>
                <w:b/>
                <w:i/>
              </w:rPr>
              <w:t>» в список ценных бумаг, допущенных к торгам российским организатором торговли на рынке ценных бумаг</w:t>
            </w:r>
            <w:r w:rsidRPr="00324287">
              <w:rPr>
                <w:rFonts w:ascii="Times New Roman" w:hAnsi="Times New Roman" w:cs="Times New Roman"/>
              </w:rPr>
              <w:t xml:space="preserve"> </w:t>
            </w:r>
            <w:r w:rsidRPr="00324287">
              <w:rPr>
                <w:rFonts w:ascii="Times New Roman" w:hAnsi="Times New Roman" w:cs="Times New Roman"/>
              </w:rPr>
              <w:br/>
              <w:t>2.1. 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</w:t>
            </w:r>
            <w:r>
              <w:rPr>
                <w:rFonts w:ascii="Times New Roman" w:hAnsi="Times New Roman" w:cs="Times New Roman"/>
              </w:rPr>
              <w:t xml:space="preserve">онные ценные бумаги эмитента): </w:t>
            </w:r>
            <w:r w:rsidRPr="00324287">
              <w:rPr>
                <w:rFonts w:ascii="Times New Roman" w:hAnsi="Times New Roman" w:cs="Times New Roman"/>
                <w:b/>
                <w:i/>
              </w:rPr>
              <w:t>Закрытое акционерное общество «Фондовая биржа ММВБ».</w:t>
            </w:r>
            <w:r w:rsidRPr="00324287">
              <w:rPr>
                <w:rFonts w:ascii="Times New Roman" w:hAnsi="Times New Roman" w:cs="Times New Roman"/>
              </w:rPr>
              <w:t xml:space="preserve"> </w:t>
            </w:r>
            <w:r w:rsidRPr="00324287">
              <w:rPr>
                <w:rFonts w:ascii="Times New Roman" w:hAnsi="Times New Roman" w:cs="Times New Roman"/>
              </w:rPr>
              <w:br/>
              <w:t xml:space="preserve">2.2. 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бумаг): </w:t>
            </w:r>
            <w:r w:rsidRPr="00090B19">
              <w:rPr>
                <w:rStyle w:val="SUBST"/>
                <w:rFonts w:ascii="Times New Roman" w:hAnsi="Times New Roman" w:cs="Times New Roman"/>
                <w:bCs/>
                <w:iCs/>
              </w:rPr>
              <w:t>документарные неконвертируемые процентные облигации на предъявителя серии 07 с обязательным централизованным хранением, 4-07-20075-F от 20 мая 2010 г.</w:t>
            </w:r>
            <w:r w:rsidRPr="00324287">
              <w:rPr>
                <w:rFonts w:ascii="Times New Roman" w:hAnsi="Times New Roman" w:cs="Times New Roman"/>
              </w:rPr>
              <w:br/>
              <w:t xml:space="preserve">2.3. Наименование котировального списка, в который включены эмиссионные ценные бумаги эмитента: </w:t>
            </w:r>
            <w:r w:rsidR="003C3C0F" w:rsidRPr="003C3C0F">
              <w:rPr>
                <w:rFonts w:ascii="Times New Roman" w:hAnsi="Times New Roman" w:cs="Times New Roman"/>
                <w:b/>
                <w:i/>
              </w:rPr>
              <w:t>Котировальный список «А» первого уровня ЗАО «ФБ ММВБ»</w:t>
            </w:r>
            <w:r w:rsidRPr="00324287">
              <w:rPr>
                <w:rFonts w:ascii="Times New Roman" w:hAnsi="Times New Roman" w:cs="Times New Roman"/>
              </w:rPr>
              <w:br/>
              <w:t xml:space="preserve">2.4. Дата включения эмиссионных ценных бумаг эмитента в котировальный список российской фондовой биржи (списка ценных бумаг, допущенных к торгам российским организатором торговли на рынке ценных бумаг): </w:t>
            </w:r>
            <w:r w:rsidR="009B02D3" w:rsidRPr="009B02D3">
              <w:rPr>
                <w:rFonts w:ascii="Times New Roman" w:hAnsi="Times New Roman" w:cs="Times New Roman"/>
                <w:b/>
                <w:i/>
              </w:rPr>
              <w:t>14</w:t>
            </w:r>
            <w:r w:rsidRPr="009B02D3">
              <w:rPr>
                <w:rFonts w:ascii="Times New Roman" w:hAnsi="Times New Roman" w:cs="Times New Roman"/>
                <w:b/>
                <w:i/>
              </w:rPr>
              <w:t>.02.2014 г.</w:t>
            </w:r>
          </w:p>
          <w:p w:rsidR="00324287" w:rsidRPr="00324287" w:rsidRDefault="00324287" w:rsidP="0032428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90B19" w:rsidRPr="00324287" w:rsidRDefault="00090B1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90B19" w:rsidRPr="00324287" w:rsidTr="00090B19">
        <w:tc>
          <w:tcPr>
            <w:tcW w:w="9639" w:type="dxa"/>
          </w:tcPr>
          <w:p w:rsidR="00090B19" w:rsidRPr="00324287" w:rsidRDefault="00090B19" w:rsidP="00090B19">
            <w:pPr>
              <w:jc w:val="center"/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090B19" w:rsidRPr="00324287" w:rsidTr="00090B19">
        <w:tc>
          <w:tcPr>
            <w:tcW w:w="9639" w:type="dxa"/>
          </w:tcPr>
          <w:p w:rsidR="00090B19" w:rsidRPr="00324287" w:rsidRDefault="00090B19" w:rsidP="00090B19">
            <w:pPr>
              <w:rPr>
                <w:rFonts w:ascii="Times New Roman" w:hAnsi="Times New Roman" w:cs="Times New Roman"/>
              </w:rPr>
            </w:pPr>
          </w:p>
          <w:p w:rsidR="00090B19" w:rsidRPr="00324287" w:rsidRDefault="00090B19" w:rsidP="00090B19">
            <w:pPr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</w:rPr>
              <w:t xml:space="preserve">3.1. Управляющий директор </w:t>
            </w:r>
            <w:r w:rsidRPr="00324287">
              <w:rPr>
                <w:rFonts w:ascii="Times New Roman" w:hAnsi="Times New Roman" w:cs="Times New Roman"/>
              </w:rPr>
              <w:br/>
              <w:t xml:space="preserve">ОАО «РУСАЛ Братск»                            _______________________         А.Ю. </w:t>
            </w:r>
            <w:proofErr w:type="spellStart"/>
            <w:r w:rsidRPr="00324287">
              <w:rPr>
                <w:rFonts w:ascii="Times New Roman" w:hAnsi="Times New Roman" w:cs="Times New Roman"/>
              </w:rPr>
              <w:t>Волвенкин</w:t>
            </w:r>
            <w:proofErr w:type="spellEnd"/>
          </w:p>
          <w:p w:rsidR="00090B19" w:rsidRPr="00324287" w:rsidRDefault="00090B19" w:rsidP="00090B19">
            <w:pPr>
              <w:rPr>
                <w:rFonts w:ascii="Times New Roman" w:hAnsi="Times New Roman" w:cs="Times New Roman"/>
              </w:rPr>
            </w:pPr>
          </w:p>
          <w:p w:rsidR="00090B19" w:rsidRPr="00324287" w:rsidRDefault="00090B19" w:rsidP="00090B19">
            <w:pPr>
              <w:rPr>
                <w:rFonts w:ascii="Times New Roman" w:hAnsi="Times New Roman" w:cs="Times New Roman"/>
              </w:rPr>
            </w:pPr>
            <w:r w:rsidRPr="00324287">
              <w:rPr>
                <w:rFonts w:ascii="Times New Roman" w:hAnsi="Times New Roman" w:cs="Times New Roman"/>
              </w:rPr>
              <w:t>3.2. Дата «</w:t>
            </w:r>
            <w:r w:rsidR="009B02D3">
              <w:rPr>
                <w:rFonts w:ascii="Times New Roman" w:hAnsi="Times New Roman" w:cs="Times New Roman"/>
              </w:rPr>
              <w:t>14</w:t>
            </w:r>
            <w:r w:rsidRPr="00324287">
              <w:rPr>
                <w:rFonts w:ascii="Times New Roman" w:hAnsi="Times New Roman" w:cs="Times New Roman"/>
              </w:rPr>
              <w:t>» февраля 2014 г.</w:t>
            </w:r>
          </w:p>
          <w:p w:rsidR="00090B19" w:rsidRPr="00324287" w:rsidRDefault="00090B19" w:rsidP="00090B19">
            <w:pPr>
              <w:rPr>
                <w:rFonts w:ascii="Times New Roman" w:hAnsi="Times New Roman" w:cs="Times New Roman"/>
              </w:rPr>
            </w:pPr>
          </w:p>
        </w:tc>
      </w:tr>
    </w:tbl>
    <w:p w:rsidR="00090B19" w:rsidRPr="00324287" w:rsidRDefault="00090B19">
      <w:pPr>
        <w:rPr>
          <w:rFonts w:ascii="Times New Roman" w:hAnsi="Times New Roman" w:cs="Times New Roman"/>
        </w:rPr>
      </w:pPr>
    </w:p>
    <w:sectPr w:rsidR="00090B19" w:rsidRPr="0032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19"/>
    <w:rsid w:val="00090B19"/>
    <w:rsid w:val="000B4A74"/>
    <w:rsid w:val="00324287"/>
    <w:rsid w:val="003C3C0F"/>
    <w:rsid w:val="004B0731"/>
    <w:rsid w:val="004D555F"/>
    <w:rsid w:val="005328D6"/>
    <w:rsid w:val="008550A2"/>
    <w:rsid w:val="009B02D3"/>
    <w:rsid w:val="00B01B5A"/>
    <w:rsid w:val="00C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B1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090B19"/>
    <w:pPr>
      <w:spacing w:after="0" w:line="240" w:lineRule="auto"/>
    </w:pPr>
  </w:style>
  <w:style w:type="table" w:styleId="a5">
    <w:name w:val="Table Grid"/>
    <w:basedOn w:val="a1"/>
    <w:uiPriority w:val="59"/>
    <w:rsid w:val="00090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T">
    <w:name w:val="__SUBST"/>
    <w:uiPriority w:val="99"/>
    <w:rsid w:val="00090B19"/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B1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090B19"/>
    <w:pPr>
      <w:spacing w:after="0" w:line="240" w:lineRule="auto"/>
    </w:pPr>
  </w:style>
  <w:style w:type="table" w:styleId="a5">
    <w:name w:val="Table Grid"/>
    <w:basedOn w:val="a1"/>
    <w:uiPriority w:val="59"/>
    <w:rsid w:val="00090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T">
    <w:name w:val="__SUBST"/>
    <w:uiPriority w:val="99"/>
    <w:rsid w:val="00090B19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7</cp:revision>
  <dcterms:created xsi:type="dcterms:W3CDTF">2014-02-06T11:37:00Z</dcterms:created>
  <dcterms:modified xsi:type="dcterms:W3CDTF">2014-02-14T14:45:00Z</dcterms:modified>
</cp:coreProperties>
</file>